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1C1DF3CB">
                <wp:simplePos x="0" y="0"/>
                <wp:positionH relativeFrom="column">
                  <wp:posOffset>-432436</wp:posOffset>
                </wp:positionH>
                <wp:positionV relativeFrom="paragraph">
                  <wp:posOffset>5281930</wp:posOffset>
                </wp:positionV>
                <wp:extent cx="4984713" cy="171450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4984713" cy="1714500"/>
                        </a:xfrm>
                        <a:prstGeom prst="rect">
                          <a:avLst/>
                        </a:prstGeom>
                        <a:noFill/>
                        <a:ln w="6350">
                          <a:noFill/>
                        </a:ln>
                      </wps:spPr>
                      <wps:txbx>
                        <w:txbxContent>
                          <w:p w14:paraId="0A6C51E2" w14:textId="3B24C20D" w:rsidR="00FF5411" w:rsidRPr="007100D0" w:rsidRDefault="008C156F" w:rsidP="00BA4765">
                            <w:pPr>
                              <w:rPr>
                                <w:rFonts w:ascii="Arial" w:hAnsi="Arial" w:cs="Arial"/>
                                <w:b/>
                                <w:bCs/>
                                <w:color w:val="FFFFFF" w:themeColor="background1"/>
                                <w:sz w:val="144"/>
                                <w:szCs w:val="144"/>
                              </w:rPr>
                            </w:pPr>
                            <w:sdt>
                              <w:sdtPr>
                                <w:rPr>
                                  <w:rFonts w:ascii="Arial" w:hAnsi="Arial" w:cs="Arial"/>
                                  <w:b/>
                                  <w:bCs/>
                                  <w:color w:val="FFFFFF" w:themeColor="background1"/>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7100D0">
                                  <w:rPr>
                                    <w:rFonts w:ascii="Arial" w:hAnsi="Arial" w:cs="Arial"/>
                                    <w:b/>
                                    <w:bCs/>
                                    <w:color w:val="FFFFFF" w:themeColor="background1"/>
                                    <w:sz w:val="72"/>
                                    <w:szCs w:val="56"/>
                                  </w:rPr>
                                  <w:t>AULA 01 – Bactérias e a resistência aos antibióticos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05pt;margin-top:415.9pt;width:392.5pt;height:1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" filled="f" stroked="f" strokeweight=".5pt">
                <v:textbox>
                  <w:txbxContent>
                    <w:p w14:paraId="0A6C51E2" w14:textId="3B24C20D" w:rsidR="00FF5411" w:rsidRPr="007100D0" w:rsidRDefault="008C156F" w:rsidP="00BA4765">
                      <w:pPr>
                        <w:rPr>
                          <w:rFonts w:ascii="Arial" w:hAnsi="Arial" w:cs="Arial"/>
                          <w:b/>
                          <w:bCs/>
                          <w:color w:val="FFFFFF" w:themeColor="background1"/>
                          <w:sz w:val="144"/>
                          <w:szCs w:val="144"/>
                        </w:rPr>
                      </w:pPr>
                      <w:sdt>
                        <w:sdtPr>
                          <w:rPr>
                            <w:rFonts w:ascii="Arial" w:hAnsi="Arial" w:cs="Arial"/>
                            <w:b/>
                            <w:bCs/>
                            <w:color w:val="FFFFFF" w:themeColor="background1"/>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7100D0">
                            <w:rPr>
                              <w:rFonts w:ascii="Arial" w:hAnsi="Arial" w:cs="Arial"/>
                              <w:b/>
                              <w:bCs/>
                              <w:color w:val="FFFFFF" w:themeColor="background1"/>
                              <w:sz w:val="72"/>
                              <w:szCs w:val="56"/>
                            </w:rPr>
                            <w:t>AULA 01 – Bactérias e a resistência aos antibióticos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4ED8A943" w14:textId="5D0652E1" w:rsidR="009A25F3"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1072" w:history="1">
                  <w:r w:rsidR="009A25F3" w:rsidRPr="00E52C42">
                    <w:rPr>
                      <w:rStyle w:val="Hyperlink"/>
                      <w:rFonts w:eastAsia="Arial"/>
                      <w:noProof/>
                    </w:rPr>
                    <w:t>Introdução</w:t>
                  </w:r>
                  <w:r w:rsidR="009A25F3">
                    <w:rPr>
                      <w:noProof/>
                      <w:webHidden/>
                    </w:rPr>
                    <w:tab/>
                  </w:r>
                  <w:r w:rsidR="009A25F3">
                    <w:rPr>
                      <w:noProof/>
                      <w:webHidden/>
                    </w:rPr>
                    <w:fldChar w:fldCharType="begin"/>
                  </w:r>
                  <w:r w:rsidR="009A25F3">
                    <w:rPr>
                      <w:noProof/>
                      <w:webHidden/>
                    </w:rPr>
                    <w:instrText xml:space="preserve"> PAGEREF _Toc65681072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68E25F48" w14:textId="1FD6BBAF" w:rsidR="009A25F3" w:rsidRDefault="008C156F">
                <w:pPr>
                  <w:pStyle w:val="Sumrio2"/>
                  <w:rPr>
                    <w:rFonts w:eastAsiaTheme="minorEastAsia"/>
                    <w:noProof/>
                  </w:rPr>
                </w:pPr>
                <w:hyperlink w:anchor="_Toc65681073" w:history="1">
                  <w:r w:rsidR="009A25F3" w:rsidRPr="00E52C42">
                    <w:rPr>
                      <w:rStyle w:val="Hyperlink"/>
                      <w:bCs/>
                      <w:noProof/>
                    </w:rPr>
                    <w:t>Passo 6. Utilização de sistemas de informação</w:t>
                  </w:r>
                  <w:r w:rsidR="009A25F3">
                    <w:rPr>
                      <w:noProof/>
                      <w:webHidden/>
                    </w:rPr>
                    <w:tab/>
                  </w:r>
                  <w:r w:rsidR="009A25F3">
                    <w:rPr>
                      <w:noProof/>
                      <w:webHidden/>
                    </w:rPr>
                    <w:fldChar w:fldCharType="begin"/>
                  </w:r>
                  <w:r w:rsidR="009A25F3">
                    <w:rPr>
                      <w:noProof/>
                      <w:webHidden/>
                    </w:rPr>
                    <w:instrText xml:space="preserve"> PAGEREF _Toc65681073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4F6E353B" w14:textId="54584A77" w:rsidR="009A25F3" w:rsidRDefault="008C156F">
                <w:pPr>
                  <w:pStyle w:val="Sumrio2"/>
                  <w:rPr>
                    <w:rFonts w:eastAsiaTheme="minorEastAsia"/>
                    <w:noProof/>
                  </w:rPr>
                </w:pPr>
                <w:hyperlink w:anchor="_Toc65681074" w:history="1">
                  <w:r w:rsidR="009A25F3" w:rsidRPr="00E52C42">
                    <w:rPr>
                      <w:rStyle w:val="Hyperlink"/>
                      <w:bCs/>
                      <w:noProof/>
                    </w:rPr>
                    <w:t>Passo 7. Monitoramento, supervisão e avaliação</w:t>
                  </w:r>
                  <w:r w:rsidR="009A25F3">
                    <w:rPr>
                      <w:noProof/>
                      <w:webHidden/>
                    </w:rPr>
                    <w:tab/>
                  </w:r>
                  <w:r w:rsidR="009A25F3">
                    <w:rPr>
                      <w:noProof/>
                      <w:webHidden/>
                    </w:rPr>
                    <w:fldChar w:fldCharType="begin"/>
                  </w:r>
                  <w:r w:rsidR="009A25F3">
                    <w:rPr>
                      <w:noProof/>
                      <w:webHidden/>
                    </w:rPr>
                    <w:instrText xml:space="preserve"> PAGEREF _Toc65681074 \h </w:instrText>
                  </w:r>
                  <w:r w:rsidR="009A25F3">
                    <w:rPr>
                      <w:noProof/>
                      <w:webHidden/>
                    </w:rPr>
                  </w:r>
                  <w:r w:rsidR="009A25F3">
                    <w:rPr>
                      <w:noProof/>
                      <w:webHidden/>
                    </w:rPr>
                    <w:fldChar w:fldCharType="separate"/>
                  </w:r>
                  <w:r w:rsidR="009A25F3">
                    <w:rPr>
                      <w:noProof/>
                      <w:webHidden/>
                    </w:rPr>
                    <w:t>7</w:t>
                  </w:r>
                  <w:r w:rsidR="009A25F3">
                    <w:rPr>
                      <w:noProof/>
                      <w:webHidden/>
                    </w:rPr>
                    <w:fldChar w:fldCharType="end"/>
                  </w:r>
                </w:hyperlink>
              </w:p>
              <w:p w14:paraId="51FCFDBC" w14:textId="49B35262" w:rsidR="009A25F3" w:rsidRDefault="008C156F">
                <w:pPr>
                  <w:pStyle w:val="Sumrio1"/>
                  <w:rPr>
                    <w:rFonts w:asciiTheme="minorHAnsi" w:eastAsiaTheme="minorEastAsia" w:hAnsiTheme="minorHAnsi" w:cstheme="minorBidi"/>
                    <w:noProof/>
                    <w:sz w:val="22"/>
                    <w:lang w:bidi="ar-SA"/>
                  </w:rPr>
                </w:pPr>
                <w:hyperlink w:anchor="_Toc65681075" w:history="1">
                  <w:r w:rsidR="009A25F3" w:rsidRPr="00E52C42">
                    <w:rPr>
                      <w:rStyle w:val="Hyperlink"/>
                      <w:rFonts w:eastAsia="Arial"/>
                      <w:noProof/>
                    </w:rPr>
                    <w:t>Conclusão</w:t>
                  </w:r>
                  <w:r w:rsidR="009A25F3">
                    <w:rPr>
                      <w:noProof/>
                      <w:webHidden/>
                    </w:rPr>
                    <w:tab/>
                  </w:r>
                  <w:r w:rsidR="009A25F3">
                    <w:rPr>
                      <w:noProof/>
                      <w:webHidden/>
                    </w:rPr>
                    <w:fldChar w:fldCharType="begin"/>
                  </w:r>
                  <w:r w:rsidR="009A25F3">
                    <w:rPr>
                      <w:noProof/>
                      <w:webHidden/>
                    </w:rPr>
                    <w:instrText xml:space="preserve"> PAGEREF _Toc65681075 \h </w:instrText>
                  </w:r>
                  <w:r w:rsidR="009A25F3">
                    <w:rPr>
                      <w:noProof/>
                      <w:webHidden/>
                    </w:rPr>
                  </w:r>
                  <w:r w:rsidR="009A25F3">
                    <w:rPr>
                      <w:noProof/>
                      <w:webHidden/>
                    </w:rPr>
                    <w:fldChar w:fldCharType="separate"/>
                  </w:r>
                  <w:r w:rsidR="009A25F3">
                    <w:rPr>
                      <w:noProof/>
                      <w:webHidden/>
                    </w:rPr>
                    <w:t>10</w:t>
                  </w:r>
                  <w:r w:rsidR="009A25F3">
                    <w:rPr>
                      <w:noProof/>
                      <w:webHidden/>
                    </w:rPr>
                    <w:fldChar w:fldCharType="end"/>
                  </w:r>
                </w:hyperlink>
              </w:p>
              <w:p w14:paraId="29AE96E0" w14:textId="719F0550" w:rsidR="00B53B48" w:rsidRPr="00B53B48" w:rsidRDefault="00B53B48" w:rsidP="00186C24">
                <w:pPr>
                  <w:rPr>
                    <w:bCs/>
                  </w:rPr>
                </w:pPr>
                <w:r w:rsidRPr="00B53B48">
                  <w:fldChar w:fldCharType="end"/>
                </w:r>
              </w:p>
              <w:p w14:paraId="19BA7306" w14:textId="2A1EBEF8" w:rsidR="00B53B48" w:rsidRPr="00B53B48" w:rsidRDefault="008C156F" w:rsidP="00186C24"/>
            </w:sdtContent>
          </w:sdt>
        </w:tc>
      </w:tr>
    </w:tbl>
    <w:p w14:paraId="218D0F60" w14:textId="2CB3CE37" w:rsidR="00066D1A" w:rsidRPr="00E5260A" w:rsidRDefault="00066D1A" w:rsidP="00066D1A">
      <w:pPr>
        <w:rPr>
          <w:bCs/>
        </w:rPr>
      </w:pPr>
      <w:r w:rsidRPr="00E5260A">
        <w:rPr>
          <w:bCs/>
        </w:rPr>
        <w:br/>
      </w:r>
    </w:p>
    <w:p w14:paraId="08FAD4DF" w14:textId="4C43A029" w:rsidR="00066D1A" w:rsidRDefault="00066D1A">
      <w:pPr>
        <w:rPr>
          <w:bCs/>
        </w:rPr>
      </w:pPr>
      <w:r w:rsidRPr="00E5260A">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5CC7CF9E" w14:textId="77777777" w:rsidTr="008B12E0">
        <w:trPr>
          <w:trHeight w:val="20"/>
          <w:jc w:val="center"/>
        </w:trPr>
        <w:tc>
          <w:tcPr>
            <w:tcW w:w="9638" w:type="dxa"/>
            <w:shd w:val="clear" w:color="auto" w:fill="1F3864" w:themeFill="accent1" w:themeFillShade="80"/>
          </w:tcPr>
          <w:p w14:paraId="48A0D2E7" w14:textId="66DCEA97" w:rsidR="006D3229" w:rsidRPr="00CE67DA" w:rsidRDefault="008C156F" w:rsidP="008B12E0">
            <w:pPr>
              <w:pStyle w:val="TtuloAula"/>
            </w:pPr>
            <w:sdt>
              <w:sdtPr>
                <w:alias w:val="Título"/>
                <w:tag w:val=""/>
                <w:id w:val="20210763"/>
                <w:placeholder>
                  <w:docPart w:val="5EB5EDE538BE4B94890F6298D89C880B"/>
                </w:placeholder>
                <w:dataBinding w:prefixMappings="xmlns:ns0='http://purl.org/dc/elements/1.1/' xmlns:ns1='http://schemas.openxmlformats.org/package/2006/metadata/core-properties' " w:xpath="/ns1:coreProperties[1]/ns0:title[1]" w:storeItemID="{6C3C8BC8-F283-45AE-878A-BAB7291924A1}"/>
                <w:text/>
              </w:sdtPr>
              <w:sdtEndPr/>
              <w:sdtContent>
                <w:r w:rsidR="003B6D96" w:rsidRPr="003B6D96">
                  <w:t>AULA 01 – Bactérias e a resistência aos antibióticos</w:t>
                </w:r>
              </w:sdtContent>
            </w:sdt>
            <w:r w:rsidR="003B6D96" w:rsidRPr="006D3229">
              <w:t xml:space="preserve"> </w:t>
            </w:r>
          </w:p>
        </w:tc>
      </w:tr>
      <w:tr w:rsidR="006D3229" w:rsidRPr="00CE67DA" w14:paraId="627F8A0D" w14:textId="77777777" w:rsidTr="002D2D94">
        <w:trPr>
          <w:trHeight w:val="20"/>
          <w:jc w:val="center"/>
        </w:trPr>
        <w:tc>
          <w:tcPr>
            <w:tcW w:w="9638" w:type="dxa"/>
          </w:tcPr>
          <w:p w14:paraId="5A90F110" w14:textId="0F19EDA2" w:rsidR="00346CE8" w:rsidRPr="00346CE8" w:rsidRDefault="00346CE8" w:rsidP="00A4524A">
            <w:pPr>
              <w:pStyle w:val="Pimagem"/>
            </w:pPr>
            <w:r w:rsidRPr="00346CE8">
              <w:rPr>
                <w:noProof/>
              </w:rPr>
              <w:drawing>
                <wp:inline distT="0" distB="0" distL="0" distR="0" wp14:anchorId="70BE2070" wp14:editId="606D6BF0">
                  <wp:extent cx="5534025" cy="3275591"/>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6913" cy="3283220"/>
                          </a:xfrm>
                          <a:prstGeom prst="rect">
                            <a:avLst/>
                          </a:prstGeom>
                          <a:noFill/>
                          <a:ln>
                            <a:noFill/>
                          </a:ln>
                        </pic:spPr>
                      </pic:pic>
                    </a:graphicData>
                  </a:graphic>
                </wp:inline>
              </w:drawing>
            </w:r>
          </w:p>
          <w:p w14:paraId="33586DF8" w14:textId="1A9D0EA5" w:rsidR="006D3229" w:rsidRPr="00CE67DA" w:rsidRDefault="006D3229" w:rsidP="003075FD">
            <w:pPr>
              <w:pStyle w:val="Legenda"/>
            </w:pPr>
            <w:r>
              <w:t xml:space="preserve">Figura </w:t>
            </w:r>
            <w:r w:rsidR="008C156F">
              <w:fldChar w:fldCharType="begin"/>
            </w:r>
            <w:r w:rsidR="008C156F">
              <w:instrText xml:space="preserve"> SEQ Figura \* ARABIC </w:instrText>
            </w:r>
            <w:r w:rsidR="008C156F">
              <w:fldChar w:fldCharType="separate"/>
            </w:r>
            <w:r>
              <w:rPr>
                <w:noProof/>
              </w:rPr>
              <w:t>1</w:t>
            </w:r>
            <w:r w:rsidR="008C156F">
              <w:rPr>
                <w:noProof/>
              </w:rPr>
              <w:fldChar w:fldCharType="end"/>
            </w:r>
            <w:r>
              <w:rPr>
                <w:noProof/>
              </w:rPr>
              <w:t>.</w:t>
            </w:r>
            <w:r>
              <w:t xml:space="preserve"> Bactérias em microscópio 3D - </w:t>
            </w:r>
            <w:r w:rsidRPr="00346CE8">
              <w:t>por</w:t>
            </w:r>
            <w:r w:rsidRPr="000410F6">
              <w:t xml:space="preserve"> </w:t>
            </w:r>
            <w:r w:rsidRPr="00A31A22">
              <w:t>Claudio</w:t>
            </w:r>
            <w:r>
              <w:t xml:space="preserve"> </w:t>
            </w:r>
            <w:proofErr w:type="spellStart"/>
            <w:r w:rsidRPr="00A31A22">
              <w:t>Ventrella</w:t>
            </w:r>
            <w:proofErr w:type="spellEnd"/>
            <w:r>
              <w:t xml:space="preserve"> </w:t>
            </w:r>
            <w:r w:rsidR="00346CE8">
              <w:t>–</w:t>
            </w:r>
            <w:r>
              <w:t xml:space="preserve"> </w:t>
            </w:r>
            <w:proofErr w:type="spellStart"/>
            <w:r>
              <w:t>I</w:t>
            </w:r>
            <w:r w:rsidR="00346CE8">
              <w:t>s</w:t>
            </w:r>
            <w:r>
              <w:t>tock</w:t>
            </w:r>
            <w:proofErr w:type="spellEnd"/>
          </w:p>
        </w:tc>
      </w:tr>
      <w:tr w:rsidR="006D3229" w:rsidRPr="00CE67DA" w14:paraId="16E3FB15" w14:textId="77777777" w:rsidTr="002D2D94">
        <w:trPr>
          <w:trHeight w:val="20"/>
          <w:jc w:val="center"/>
        </w:trPr>
        <w:tc>
          <w:tcPr>
            <w:tcW w:w="9638" w:type="dxa"/>
          </w:tcPr>
          <w:p w14:paraId="51DFEF16" w14:textId="77777777" w:rsidR="006D3229" w:rsidRPr="00CE67DA" w:rsidRDefault="006D3229" w:rsidP="003B6D96">
            <w:pPr>
              <w:pStyle w:val="Ppargrafo"/>
            </w:pPr>
            <w:r>
              <w:t>Esta aula abordará brevemente alguns temas introdutórios sobre a resistência antimicrobiana e os assuntos que cercam o agravo.</w:t>
            </w:r>
          </w:p>
        </w:tc>
      </w:tr>
      <w:tr w:rsidR="006D3229" w:rsidRPr="00CE67DA" w14:paraId="115AE9AF" w14:textId="77777777" w:rsidTr="002D2D94">
        <w:trPr>
          <w:trHeight w:val="20"/>
          <w:jc w:val="center"/>
        </w:trPr>
        <w:tc>
          <w:tcPr>
            <w:tcW w:w="9638" w:type="dxa"/>
          </w:tcPr>
          <w:p w14:paraId="4324112C" w14:textId="77777777" w:rsidR="006D3229" w:rsidRPr="00CE67DA" w:rsidRDefault="006D3229" w:rsidP="003B6D96">
            <w:pPr>
              <w:pStyle w:val="Ppargrafo"/>
            </w:pPr>
            <w:r w:rsidRPr="00CE67DA">
              <w:t>Ao final da aula, você será capaz de:</w:t>
            </w:r>
          </w:p>
          <w:p w14:paraId="59B395D5" w14:textId="77777777" w:rsidR="006D3229" w:rsidRDefault="006D3229" w:rsidP="003B6D96">
            <w:pPr>
              <w:pStyle w:val="PBullets"/>
            </w:pPr>
            <w:r>
              <w:t>Conhecer a definição de microbiologia;</w:t>
            </w:r>
          </w:p>
          <w:p w14:paraId="5987E5D8" w14:textId="77777777" w:rsidR="006D3229" w:rsidRDefault="006D3229" w:rsidP="003B6D96">
            <w:pPr>
              <w:pStyle w:val="PBullets"/>
            </w:pPr>
            <w:r>
              <w:t>Conhecer a estrutura de uma célula bacteriana;</w:t>
            </w:r>
          </w:p>
          <w:p w14:paraId="4D8964A9" w14:textId="77777777" w:rsidR="006D3229" w:rsidRDefault="006D3229" w:rsidP="003B6D96">
            <w:pPr>
              <w:pStyle w:val="PBullets"/>
            </w:pPr>
            <w:r>
              <w:t>Conhecer o conceito de resistência antimicrobiana;</w:t>
            </w:r>
          </w:p>
          <w:p w14:paraId="2AE79564" w14:textId="77777777" w:rsidR="006D3229" w:rsidRDefault="006D3229" w:rsidP="003B6D96">
            <w:pPr>
              <w:pStyle w:val="PBullets"/>
            </w:pPr>
            <w:r>
              <w:t>Compreender as principais formas de resistência aos antimicrobianos.</w:t>
            </w:r>
          </w:p>
        </w:tc>
      </w:tr>
    </w:tbl>
    <w:p w14:paraId="59642ADF" w14:textId="6E72BE4B" w:rsidR="006D3229" w:rsidRDefault="006D3229">
      <w:pPr>
        <w:rPr>
          <w:bCs/>
        </w:rPr>
      </w:pPr>
    </w:p>
    <w:p w14:paraId="42FB38BC" w14:textId="4AC0B678" w:rsidR="006D3229" w:rsidRDefault="006D3229">
      <w:pPr>
        <w:rPr>
          <w:bCs/>
        </w:rPr>
      </w:pPr>
      <w:r>
        <w:rPr>
          <w:bCs/>
        </w:rPr>
        <w:br w:type="page"/>
      </w:r>
    </w:p>
    <w:tbl>
      <w:tblPr>
        <w:tblStyle w:val="Tabelacomgrade"/>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1" w:type="dxa"/>
          <w:right w:w="1134" w:type="dxa"/>
        </w:tblCellMar>
        <w:tblLook w:val="04A0" w:firstRow="1" w:lastRow="0" w:firstColumn="1" w:lastColumn="0" w:noHBand="0" w:noVBand="1"/>
      </w:tblPr>
      <w:tblGrid>
        <w:gridCol w:w="11906"/>
      </w:tblGrid>
      <w:tr w:rsidR="006D3229" w:rsidRPr="00CE67DA" w14:paraId="7ECDB5D1" w14:textId="77777777" w:rsidTr="00A75EC8">
        <w:trPr>
          <w:trHeight w:val="20"/>
          <w:jc w:val="center"/>
        </w:trPr>
        <w:tc>
          <w:tcPr>
            <w:tcW w:w="11906" w:type="dxa"/>
          </w:tcPr>
          <w:p w14:paraId="4A0361DA" w14:textId="77777777" w:rsidR="006D3229" w:rsidRPr="006D3229" w:rsidRDefault="006D3229" w:rsidP="006D3229">
            <w:pPr>
              <w:pStyle w:val="P1Ttulonumerado"/>
            </w:pPr>
            <w:r w:rsidRPr="006D3229">
              <w:rPr>
                <w:rStyle w:val="P1TtulonumeradoChar"/>
                <w:b/>
              </w:rPr>
              <w:lastRenderedPageBreak/>
              <w:t>Microbiologia</w:t>
            </w:r>
            <w:r w:rsidRPr="006D3229">
              <w:t xml:space="preserve"> e as Bactérias</w:t>
            </w:r>
          </w:p>
        </w:tc>
      </w:tr>
      <w:tr w:rsidR="006D3229" w14:paraId="08841ED7" w14:textId="77777777" w:rsidTr="00A75EC8">
        <w:trPr>
          <w:trHeight w:val="20"/>
          <w:jc w:val="center"/>
        </w:trPr>
        <w:tc>
          <w:tcPr>
            <w:tcW w:w="11906" w:type="dxa"/>
          </w:tcPr>
          <w:p w14:paraId="34C51A06" w14:textId="77777777" w:rsidR="006D3229" w:rsidRDefault="006D3229" w:rsidP="006D3229">
            <w:pPr>
              <w:pStyle w:val="Ppargrafo"/>
            </w:pPr>
            <w:r>
              <w:t xml:space="preserve">Microbiologia é uma ciência definida como o estudo dos </w:t>
            </w:r>
            <w:r w:rsidRPr="003254D5">
              <w:rPr>
                <w:b/>
                <w:bCs/>
              </w:rPr>
              <w:t>organismos microscópicos unicelulares</w:t>
            </w:r>
            <w:r>
              <w:t xml:space="preserve"> e das suas atividades, que envolve investigações que vão desde a identificação dos seres microscópicos até a sua forma, estrutura, forma de reprodução, fisiologia e metabolismo, bem como a distribuição natural e seus efeitos sobre os homens e meio ambiente </w:t>
            </w:r>
            <w:r w:rsidRPr="00E039E4">
              <w:rPr>
                <w:color w:val="000000" w:themeColor="text1"/>
              </w:rPr>
              <w:t xml:space="preserve">(BOSSOLAN, 2002). </w:t>
            </w:r>
          </w:p>
        </w:tc>
      </w:tr>
      <w:tr w:rsidR="006D3229" w14:paraId="42DE9FCA" w14:textId="77777777" w:rsidTr="00A75EC8">
        <w:trPr>
          <w:trHeight w:val="20"/>
          <w:jc w:val="center"/>
        </w:trPr>
        <w:tc>
          <w:tcPr>
            <w:tcW w:w="11906" w:type="dxa"/>
          </w:tcPr>
          <w:p w14:paraId="4F9FDC98" w14:textId="77777777" w:rsidR="006D3229" w:rsidRDefault="006D3229" w:rsidP="006D3229">
            <w:pPr>
              <w:pStyle w:val="Ppargrafo"/>
            </w:pPr>
            <w:r>
              <w:t xml:space="preserve">A microbiologia teve seu início a partir da invenção do microscópio. Antes disso, alguns estudiosos como filósofos e médicos indagavam a existência de seres vivos não visíveis como causadores de doenças. No ano de 1665 o cientista experimental Robert </w:t>
            </w:r>
            <w:proofErr w:type="spellStart"/>
            <w:r>
              <w:t>Hooke</w:t>
            </w:r>
            <w:proofErr w:type="spellEnd"/>
            <w:r>
              <w:t xml:space="preserve"> observou um pedaço de cortiça em seu microscópio, no qual descreveu a observação de células no material. No entanto, a comprovação da existência de seres microscópicos se deu quando o cientista holandês </w:t>
            </w:r>
            <w:r w:rsidRPr="003A54C1">
              <w:rPr>
                <w:b/>
                <w:bCs/>
              </w:rPr>
              <w:t xml:space="preserve">Antony Van </w:t>
            </w:r>
            <w:proofErr w:type="spellStart"/>
            <w:r w:rsidRPr="003A54C1">
              <w:rPr>
                <w:b/>
                <w:bCs/>
              </w:rPr>
              <w:t>Leeuwenhoe</w:t>
            </w:r>
            <w:r>
              <w:rPr>
                <w:b/>
                <w:bCs/>
              </w:rPr>
              <w:t>k</w:t>
            </w:r>
            <w:proofErr w:type="spellEnd"/>
            <w:r>
              <w:t xml:space="preserve"> relatou detalhadamente a observação de bactérias e protozoários em seu microscópio </w:t>
            </w:r>
            <w:r w:rsidRPr="00E039E4">
              <w:t>(BOSSOLAN, 2002).</w:t>
            </w:r>
          </w:p>
        </w:tc>
      </w:tr>
      <w:tr w:rsidR="006D3229" w14:paraId="315BCF4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885F586" w14:textId="77777777" w:rsidTr="002D2D94">
              <w:trPr>
                <w:trHeight w:val="3154"/>
              </w:trPr>
              <w:tc>
                <w:tcPr>
                  <w:tcW w:w="1000" w:type="pct"/>
                  <w:shd w:val="clear" w:color="auto" w:fill="auto"/>
                </w:tcPr>
                <w:p w14:paraId="71A4E9C9" w14:textId="77777777" w:rsidR="006D3229" w:rsidRPr="00442C87" w:rsidRDefault="006D3229" w:rsidP="00A4524A">
                  <w:pPr>
                    <w:pStyle w:val="Pimagem"/>
                  </w:pPr>
                  <w:r w:rsidRPr="00442C87">
                    <w:rPr>
                      <w:noProof/>
                    </w:rPr>
                    <w:drawing>
                      <wp:inline distT="0" distB="0" distL="0" distR="0" wp14:anchorId="2CDB6917" wp14:editId="785B6BDF">
                        <wp:extent cx="857250" cy="624803"/>
                        <wp:effectExtent l="0" t="0" r="0" b="4445"/>
                        <wp:docPr id="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4000" w:type="pct"/>
                </w:tcPr>
                <w:p w14:paraId="5EA9C951" w14:textId="77777777" w:rsidR="006D3229" w:rsidRPr="00DE449F" w:rsidRDefault="006D3229" w:rsidP="006D3229">
                  <w:pPr>
                    <w:pStyle w:val="txtrec"/>
                  </w:pPr>
                  <w:r w:rsidRPr="003B6D96">
                    <w:rPr>
                      <w:b/>
                      <w:bCs/>
                    </w:rPr>
                    <w:t>Curiosidade</w:t>
                  </w:r>
                  <w:r w:rsidRPr="00DE449F">
                    <w:t xml:space="preserve">: </w:t>
                  </w:r>
                </w:p>
                <w:p w14:paraId="329D07A9" w14:textId="77777777" w:rsidR="006D3229" w:rsidRPr="00DE449F" w:rsidRDefault="006D3229" w:rsidP="006D3229">
                  <w:pPr>
                    <w:pStyle w:val="txtrec"/>
                  </w:pPr>
                  <w:r w:rsidRPr="006D3229">
                    <w:t>Antony</w:t>
                  </w:r>
                  <w:r w:rsidRPr="00DE449F">
                    <w:t xml:space="preserve"> Van </w:t>
                  </w:r>
                  <w:proofErr w:type="spellStart"/>
                  <w:r w:rsidRPr="00DE449F">
                    <w:t>Leeuwenhoek</w:t>
                  </w:r>
                  <w:proofErr w:type="spellEnd"/>
                  <w:r w:rsidRPr="00DE449F">
                    <w:t xml:space="preserve"> foi um cientista naturalista holandês e inventor do microscópio, criado no século XVII. Sua criação possibilitou o avanço do estudo da Biologia e uma nova percepção da ciência médica. </w:t>
                  </w:r>
                </w:p>
                <w:p w14:paraId="4D3BB310" w14:textId="77777777" w:rsidR="006D3229" w:rsidRPr="00DE449F" w:rsidRDefault="006D3229" w:rsidP="006D3229">
                  <w:pPr>
                    <w:pStyle w:val="txtrec"/>
                  </w:pPr>
                  <w:r w:rsidRPr="00DE449F">
                    <w:t xml:space="preserve">De cunho simples, seu microscópio foi o suficiente para a observação e </w:t>
                  </w:r>
                  <w:r w:rsidRPr="006D3229">
                    <w:t>estudos</w:t>
                  </w:r>
                  <w:r w:rsidRPr="00DE449F">
                    <w:t xml:space="preserve"> de glóbulos vermelhos, </w:t>
                  </w:r>
                  <w:proofErr w:type="spellStart"/>
                  <w:r w:rsidRPr="00DE449F">
                    <w:t>espermatozóides</w:t>
                  </w:r>
                  <w:proofErr w:type="spellEnd"/>
                  <w:r w:rsidRPr="00DE449F">
                    <w:t xml:space="preserve"> e principalmente para a descoberta do mundo dos microrganismos. </w:t>
                  </w:r>
                </w:p>
                <w:p w14:paraId="06515065" w14:textId="77777777" w:rsidR="006D3229" w:rsidRPr="00CE67DA" w:rsidRDefault="006D3229" w:rsidP="002D2D94">
                  <w:pPr>
                    <w:pStyle w:val="txtrec"/>
                    <w:jc w:val="center"/>
                    <w:rPr>
                      <w:noProof/>
                    </w:rPr>
                  </w:pPr>
                  <w:r w:rsidRPr="00A4524A">
                    <w:rPr>
                      <w:rStyle w:val="PimagemChar"/>
                      <w:noProof/>
                    </w:rPr>
                    <w:drawing>
                      <wp:inline distT="0" distB="0" distL="0" distR="0" wp14:anchorId="66464604" wp14:editId="30F8F8F9">
                        <wp:extent cx="850900" cy="991235"/>
                        <wp:effectExtent l="76200" t="76200" r="139700" b="132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50900"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4524A">
                    <w:rPr>
                      <w:rStyle w:val="PimagemChar"/>
                      <w:noProof/>
                    </w:rPr>
                    <w:drawing>
                      <wp:inline distT="0" distB="0" distL="0" distR="0" wp14:anchorId="5A74230D" wp14:editId="34718536">
                        <wp:extent cx="805815" cy="991235"/>
                        <wp:effectExtent l="76200" t="76200" r="127635" b="132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5815" cy="9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62916C8" w14:textId="77777777" w:rsidR="006D3229" w:rsidRDefault="006D3229" w:rsidP="002D2D94">
            <w:pPr>
              <w:pStyle w:val="txt"/>
              <w:ind w:firstLine="574"/>
            </w:pPr>
          </w:p>
        </w:tc>
      </w:tr>
      <w:tr w:rsidR="006D3229" w:rsidRPr="00442C87" w14:paraId="2154AA22"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6B671013" w14:textId="77777777" w:rsidTr="002D2D94">
              <w:trPr>
                <w:trHeight w:val="3154"/>
              </w:trPr>
              <w:tc>
                <w:tcPr>
                  <w:tcW w:w="1000" w:type="pct"/>
                  <w:shd w:val="clear" w:color="auto" w:fill="auto"/>
                </w:tcPr>
                <w:p w14:paraId="2A2C6BE1" w14:textId="77777777" w:rsidR="006D3229" w:rsidRPr="00442C87" w:rsidRDefault="006D3229" w:rsidP="00A4524A">
                  <w:pPr>
                    <w:pStyle w:val="Pimagem"/>
                  </w:pPr>
                  <w:r>
                    <w:rPr>
                      <w:noProof/>
                    </w:rPr>
                    <w:lastRenderedPageBreak/>
                    <w:drawing>
                      <wp:inline distT="0" distB="0" distL="0" distR="0" wp14:anchorId="02103A25" wp14:editId="43934288">
                        <wp:extent cx="685800" cy="685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00" w:type="pct"/>
                </w:tcPr>
                <w:p w14:paraId="05336558" w14:textId="77777777" w:rsidR="006D3229" w:rsidRPr="00E35D65" w:rsidRDefault="006D3229" w:rsidP="002D2D94">
                  <w:pPr>
                    <w:pStyle w:val="txtrec"/>
                    <w:ind w:right="-1350"/>
                    <w:rPr>
                      <w:b/>
                      <w:bCs/>
                    </w:rPr>
                  </w:pPr>
                  <w:r>
                    <w:rPr>
                      <w:b/>
                      <w:bCs/>
                    </w:rPr>
                    <w:t>Saiba mais</w:t>
                  </w:r>
                  <w:r w:rsidRPr="00E35D65">
                    <w:rPr>
                      <w:b/>
                      <w:bCs/>
                    </w:rPr>
                    <w:t>!</w:t>
                  </w:r>
                </w:p>
                <w:p w14:paraId="7E498EB6" w14:textId="7346C105" w:rsidR="006D3229" w:rsidRDefault="006D3229" w:rsidP="006D3229">
                  <w:pPr>
                    <w:pStyle w:val="txtrec"/>
                  </w:pPr>
                  <w:r w:rsidRPr="006D3229">
                    <w:t>História</w:t>
                  </w:r>
                  <w:r>
                    <w:t xml:space="preserve"> da Microbiologia: </w:t>
                  </w:r>
                </w:p>
                <w:p w14:paraId="7C67E3FC" w14:textId="5F1F7388" w:rsidR="00D97D72" w:rsidRDefault="00D97D72" w:rsidP="00D97D72">
                  <w:pPr>
                    <w:pStyle w:val="Pimagem"/>
                  </w:pPr>
                  <w:r>
                    <w:rPr>
                      <w:noProof/>
                    </w:rPr>
                    <mc:AlternateContent>
                      <mc:Choice Requires="wps">
                        <w:drawing>
                          <wp:inline distT="0" distB="0" distL="0" distR="0" wp14:anchorId="54A00877" wp14:editId="3856DE31">
                            <wp:extent cx="1485946" cy="396815"/>
                            <wp:effectExtent l="0" t="0" r="0" b="3810"/>
                            <wp:docPr id="20" name="Retângulo: Cantos Arredondados 20">
                              <a:hlinkClick xmlns:a="http://schemas.openxmlformats.org/drawingml/2006/main" r:id="rId1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2A76955"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54A00877" id="Retângulo: Cantos Arredondados 20" o:spid="_x0000_s1027" href="https://www.youtube.com/watch?v=l2DHyDj_tgI"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" o:button="t" fillcolor="#ffc000 [3207]" stroked="f">
                            <v:fill o:detectmouseclick="t"/>
                            <v:textbox>
                              <w:txbxContent>
                                <w:p w14:paraId="22A76955"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1FC382D7" w14:textId="77B7BF46" w:rsidR="006D3229" w:rsidRPr="003075FD" w:rsidRDefault="008C156F" w:rsidP="003075FD">
                  <w:pPr>
                    <w:pStyle w:val="Legenda"/>
                  </w:pPr>
                  <w:hyperlink r:id="rId19" w:history="1">
                    <w:r w:rsidR="006D3229" w:rsidRPr="003075FD">
                      <w:rPr>
                        <w:rStyle w:val="Hyperlink"/>
                        <w:color w:val="000000"/>
                        <w:u w:val="none"/>
                      </w:rPr>
                      <w:t>https://www.youtube.com/watch?v=l2DHyDj_tgI</w:t>
                    </w:r>
                  </w:hyperlink>
                  <w:hyperlink r:id="rId20" w:history="1"/>
                </w:p>
                <w:p w14:paraId="779724A6" w14:textId="7796D743" w:rsidR="006D3229" w:rsidRDefault="006D3229" w:rsidP="006D3229">
                  <w:pPr>
                    <w:pStyle w:val="txtrec"/>
                  </w:pPr>
                  <w:r w:rsidRPr="006D3229">
                    <w:t>Microscópio</w:t>
                  </w:r>
                  <w:r w:rsidRPr="001E22BC">
                    <w:t xml:space="preserve"> de Anton Van </w:t>
                  </w:r>
                  <w:proofErr w:type="spellStart"/>
                  <w:r w:rsidRPr="001E22BC">
                    <w:t>Leeuwenhoek</w:t>
                  </w:r>
                  <w:proofErr w:type="spellEnd"/>
                  <w:r>
                    <w:t xml:space="preserve">: </w:t>
                  </w:r>
                </w:p>
                <w:p w14:paraId="70CD20E5" w14:textId="7CFE3ECA" w:rsidR="00D97D72" w:rsidRDefault="00D97D72" w:rsidP="00D97D72">
                  <w:pPr>
                    <w:pStyle w:val="Pimagem"/>
                  </w:pPr>
                  <w:r>
                    <w:rPr>
                      <w:noProof/>
                    </w:rPr>
                    <mc:AlternateContent>
                      <mc:Choice Requires="wps">
                        <w:drawing>
                          <wp:inline distT="0" distB="0" distL="0" distR="0" wp14:anchorId="40BBC5BE" wp14:editId="43BA39D1">
                            <wp:extent cx="1485946" cy="396815"/>
                            <wp:effectExtent l="0" t="0" r="0" b="3810"/>
                            <wp:docPr id="2" name="Retângulo: Cantos Arredondados 2">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078948A4"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40BBC5BE" id="Retângulo: Cantos Arredondados 2" o:spid="_x0000_s1028" href="https://www.youtube.com/watch?v=oFXxgrVHasU"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" o:button="t" fillcolor="#ffc000 [3207]" stroked="f">
                            <v:fill o:detectmouseclick="t"/>
                            <v:textbox>
                              <w:txbxContent>
                                <w:p w14:paraId="078948A4"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2A7F297B" w14:textId="45889613" w:rsidR="006D3229" w:rsidRPr="003075FD" w:rsidRDefault="008C156F" w:rsidP="003075FD">
                  <w:pPr>
                    <w:pStyle w:val="Legenda"/>
                  </w:pPr>
                  <w:hyperlink r:id="rId22" w:history="1">
                    <w:r w:rsidR="006D3229" w:rsidRPr="003075FD">
                      <w:rPr>
                        <w:rStyle w:val="Hyperlink"/>
                        <w:color w:val="000000"/>
                        <w:u w:val="none"/>
                      </w:rPr>
                      <w:t>https://www.youtube.com/watch?v=oFXxgrVHasU</w:t>
                    </w:r>
                  </w:hyperlink>
                  <w:r w:rsidR="006D3229" w:rsidRPr="003075FD">
                    <w:t xml:space="preserve"> </w:t>
                  </w:r>
                </w:p>
              </w:tc>
            </w:tr>
          </w:tbl>
          <w:p w14:paraId="6BE0922D" w14:textId="77777777" w:rsidR="006D3229" w:rsidRPr="00442C87" w:rsidRDefault="006D3229" w:rsidP="002D2D94">
            <w:pPr>
              <w:pStyle w:val="Fonte"/>
              <w:rPr>
                <w:noProof/>
              </w:rPr>
            </w:pPr>
          </w:p>
        </w:tc>
      </w:tr>
      <w:tr w:rsidR="006D3229" w14:paraId="54F985EC" w14:textId="77777777" w:rsidTr="00A75EC8">
        <w:trPr>
          <w:trHeight w:val="20"/>
          <w:jc w:val="center"/>
        </w:trPr>
        <w:tc>
          <w:tcPr>
            <w:tcW w:w="11906" w:type="dxa"/>
          </w:tcPr>
          <w:p w14:paraId="18000CD8" w14:textId="15D8220F" w:rsidR="006D3229" w:rsidRPr="006D3229" w:rsidRDefault="006D3229" w:rsidP="00D97D72">
            <w:pPr>
              <w:pStyle w:val="Ppargrafo"/>
              <w:rPr>
                <w:color w:val="FF0000"/>
              </w:rPr>
            </w:pPr>
            <w:r>
              <w:t xml:space="preserve">Os principais grupos de microrganismos estudados são: protozoários, fungos, algas e bactérias. Os vírus, que não são considerados seres vivos, possuem características </w:t>
            </w:r>
            <w:r w:rsidRPr="00DE449F">
              <w:t>semelhantes</w:t>
            </w:r>
            <w:r>
              <w:t xml:space="preserve"> às de células vivas, portanto também é um grupo de estudo da ciência </w:t>
            </w:r>
            <w:r w:rsidRPr="00E039E4">
              <w:rPr>
                <w:color w:val="000000" w:themeColor="text1"/>
              </w:rPr>
              <w:t>(BOSSOLAN, 2002).</w:t>
            </w:r>
          </w:p>
        </w:tc>
      </w:tr>
      <w:tr w:rsidR="006D3229" w14:paraId="4D69E6E5" w14:textId="77777777" w:rsidTr="00A75EC8">
        <w:trPr>
          <w:trHeight w:val="20"/>
          <w:jc w:val="center"/>
        </w:trPr>
        <w:tc>
          <w:tcPr>
            <w:tcW w:w="11906" w:type="dxa"/>
          </w:tcPr>
          <w:p w14:paraId="03938535" w14:textId="77777777" w:rsidR="006D3229" w:rsidRDefault="006D3229" w:rsidP="00D97D72">
            <w:pPr>
              <w:pStyle w:val="Ppargrafo"/>
            </w:pPr>
            <w:r>
              <w:t xml:space="preserve">As </w:t>
            </w:r>
            <w:r w:rsidRPr="00DE449F">
              <w:t>bactérias</w:t>
            </w:r>
            <w:r>
              <w:t xml:space="preserve"> podem apresentar diversas espécies, no entanto, de forma geral, os microrganismos podem apresentar três diferentes formas </w:t>
            </w:r>
            <w:r w:rsidRPr="00546536">
              <w:rPr>
                <w:color w:val="222222"/>
                <w:shd w:val="clear" w:color="auto" w:fill="FFFFFF"/>
              </w:rPr>
              <w:t>(VIEIRA; FERNANDES, 2012)</w:t>
            </w:r>
            <w:r w:rsidRPr="00546536">
              <w:t xml:space="preserve">: </w:t>
            </w:r>
          </w:p>
        </w:tc>
      </w:tr>
      <w:tr w:rsidR="006D3229" w:rsidRPr="002B7F82" w14:paraId="0B80A55A" w14:textId="77777777" w:rsidTr="00A75EC8">
        <w:trPr>
          <w:trHeight w:val="20"/>
          <w:jc w:val="center"/>
        </w:trPr>
        <w:tc>
          <w:tcPr>
            <w:tcW w:w="11906" w:type="dxa"/>
          </w:tcPr>
          <w:p w14:paraId="72CBB236" w14:textId="77777777" w:rsidR="006D3229" w:rsidRPr="002B7F82" w:rsidRDefault="006D3229" w:rsidP="006D3229">
            <w:pPr>
              <w:pStyle w:val="Ppargrafo"/>
              <w:rPr>
                <w:color w:val="000000" w:themeColor="text1"/>
              </w:rPr>
            </w:pPr>
            <w:r>
              <w:rPr>
                <w:b/>
                <w:bCs/>
              </w:rPr>
              <w:t>Formas de cocos (esféricas)</w:t>
            </w:r>
            <w:r>
              <w:t xml:space="preserve">: um grupo de bactérias mais homogêneo em </w:t>
            </w:r>
            <w:r w:rsidRPr="00ED25DF">
              <w:t>relação</w:t>
            </w:r>
            <w:r>
              <w:t xml:space="preserve"> ao tamanho e que possuem denominações distintas segundo seu tipo de arranjo </w:t>
            </w:r>
            <w:r w:rsidRPr="00546536">
              <w:rPr>
                <w:color w:val="222222"/>
                <w:shd w:val="clear" w:color="auto" w:fill="FFFFFF"/>
              </w:rPr>
              <w:t>(VIEIRA; FERNANDES, 2012)</w:t>
            </w:r>
            <w:r w:rsidRPr="00546536">
              <w:t>.</w:t>
            </w:r>
            <w:r>
              <w:rPr>
                <w:noProof/>
              </w:rPr>
              <w:t xml:space="preserve"> </w:t>
            </w:r>
          </w:p>
        </w:tc>
      </w:tr>
      <w:tr w:rsidR="006D3229" w14:paraId="4A62620C"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455B42C3" w14:textId="77777777" w:rsidTr="00D97D72">
              <w:trPr>
                <w:trHeight w:val="402"/>
              </w:trPr>
              <w:tc>
                <w:tcPr>
                  <w:tcW w:w="2387" w:type="pct"/>
                </w:tcPr>
                <w:p w14:paraId="6154182E" w14:textId="77777777" w:rsidR="006D3229" w:rsidRDefault="006D3229" w:rsidP="00024D45">
                  <w:pPr>
                    <w:pStyle w:val="SNtxtbullet"/>
                    <w:numPr>
                      <w:ilvl w:val="0"/>
                      <w:numId w:val="6"/>
                    </w:numPr>
                  </w:pPr>
                  <w:proofErr w:type="spellStart"/>
                  <w:r w:rsidRPr="00A75EC8">
                    <w:rPr>
                      <w:b/>
                      <w:bCs/>
                    </w:rPr>
                    <w:t>Micrococos</w:t>
                  </w:r>
                  <w:proofErr w:type="spellEnd"/>
                  <w:r>
                    <w:t xml:space="preserve"> – são cocos que permanecem isolados dos demais.</w:t>
                  </w:r>
                </w:p>
                <w:p w14:paraId="7230762C" w14:textId="77777777" w:rsidR="006D3229" w:rsidRDefault="006D3229" w:rsidP="00A4524A">
                  <w:pPr>
                    <w:pStyle w:val="Pimagem"/>
                  </w:pPr>
                  <w:r>
                    <w:rPr>
                      <w:noProof/>
                    </w:rPr>
                    <w:lastRenderedPageBreak/>
                    <w:drawing>
                      <wp:inline distT="0" distB="0" distL="0" distR="0" wp14:anchorId="036C31E1" wp14:editId="68C24061">
                        <wp:extent cx="2244090" cy="1533525"/>
                        <wp:effectExtent l="76200" t="76200" r="137160" b="142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4090" cy="15335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4832718A" w14:textId="42A78C66" w:rsidR="006D3229" w:rsidRPr="00F401C6"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2</w:t>
                  </w:r>
                  <w:r w:rsidR="008C156F">
                    <w:rPr>
                      <w:noProof/>
                    </w:rPr>
                    <w:fldChar w:fldCharType="end"/>
                  </w:r>
                  <w:r w:rsidR="00D97D72">
                    <w:rPr>
                      <w:noProof/>
                    </w:rPr>
                    <w:t xml:space="preserve"> </w:t>
                  </w:r>
                  <w:proofErr w:type="gramStart"/>
                  <w:r w:rsidR="00D97D72">
                    <w:rPr>
                      <w:noProof/>
                    </w:rPr>
                    <w:t xml:space="preserve">- </w:t>
                  </w:r>
                  <w:r w:rsidRPr="004A7AC3">
                    <w:t xml:space="preserve"> </w:t>
                  </w:r>
                  <w:proofErr w:type="spellStart"/>
                  <w:r w:rsidRPr="004A7AC3">
                    <w:t>Micrococcus</w:t>
                  </w:r>
                  <w:proofErr w:type="spellEnd"/>
                  <w:proofErr w:type="gramEnd"/>
                  <w:r w:rsidRPr="004A7AC3">
                    <w:t xml:space="preserve"> isolado ao centro da imagem – por </w:t>
                  </w:r>
                  <w:proofErr w:type="spellStart"/>
                  <w:r w:rsidRPr="004A7AC3">
                    <w:t>Katerina</w:t>
                  </w:r>
                  <w:proofErr w:type="spellEnd"/>
                  <w:r w:rsidRPr="004A7AC3">
                    <w:t xml:space="preserve"> </w:t>
                  </w:r>
                  <w:proofErr w:type="spellStart"/>
                  <w:r w:rsidRPr="004A7AC3">
                    <w:t>Sisperova</w:t>
                  </w:r>
                  <w:proofErr w:type="spellEnd"/>
                  <w:r w:rsidRPr="004A7AC3">
                    <w:t>. Fonte: https://pt.dreamstime.com/ilustra%C3%A7%C3%A3o-m%C3%A9dica-microsc%C3%B3pica-real%C3%ADstica-do-vetor-de-tipos-azuis-das-bact%C3%A9rias-dos-cocos-estreptococos-diplococci-</w:t>
                  </w:r>
                </w:p>
              </w:tc>
              <w:tc>
                <w:tcPr>
                  <w:tcW w:w="2387" w:type="pct"/>
                </w:tcPr>
                <w:p w14:paraId="2F7A0336" w14:textId="1E2DD636" w:rsidR="006D3229" w:rsidRDefault="006D3229" w:rsidP="00C92E8C">
                  <w:pPr>
                    <w:pStyle w:val="SNtxtbullet"/>
                  </w:pPr>
                  <w:r w:rsidRPr="00A75EC8">
                    <w:rPr>
                      <w:b/>
                      <w:bCs/>
                    </w:rPr>
                    <w:lastRenderedPageBreak/>
                    <w:t xml:space="preserve">Diplococos </w:t>
                  </w:r>
                  <w:r>
                    <w:t>– são cocos agrupados em pares.</w:t>
                  </w:r>
                </w:p>
                <w:p w14:paraId="76DA07DB" w14:textId="77777777" w:rsidR="006D3229" w:rsidRDefault="006D3229" w:rsidP="00A4524A">
                  <w:pPr>
                    <w:pStyle w:val="Pimagem"/>
                  </w:pPr>
                  <w:r w:rsidRPr="00F401C6">
                    <w:rPr>
                      <w:noProof/>
                    </w:rPr>
                    <w:lastRenderedPageBreak/>
                    <w:drawing>
                      <wp:inline distT="0" distB="0" distL="0" distR="0" wp14:anchorId="7F2CB98D" wp14:editId="71D76123">
                        <wp:extent cx="2244090" cy="1558290"/>
                        <wp:effectExtent l="76200" t="76200" r="137160" b="1371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4090" cy="15582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56C4336" w14:textId="086586D3" w:rsidR="006D3229"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3</w:t>
                  </w:r>
                  <w:r w:rsidR="008C156F">
                    <w:rPr>
                      <w:noProof/>
                    </w:rPr>
                    <w:fldChar w:fldCharType="end"/>
                  </w:r>
                  <w:r w:rsidR="00D97D72">
                    <w:rPr>
                      <w:noProof/>
                    </w:rPr>
                    <w:t xml:space="preserve"> -</w:t>
                  </w:r>
                  <w:r w:rsidRPr="002A0145">
                    <w:t xml:space="preserve"> </w:t>
                  </w:r>
                  <w:proofErr w:type="spellStart"/>
                  <w:r w:rsidRPr="002A0145">
                    <w:t>Diplococcus</w:t>
                  </w:r>
                  <w:proofErr w:type="spellEnd"/>
                  <w:r w:rsidRPr="002A0145">
                    <w:t xml:space="preserve"> ao centro da imagem – por </w:t>
                  </w:r>
                  <w:proofErr w:type="spellStart"/>
                  <w:r w:rsidRPr="002A0145">
                    <w:t>Infoescola</w:t>
                  </w:r>
                  <w:proofErr w:type="spellEnd"/>
                  <w:r w:rsidRPr="002A0145">
                    <w:t>. Fonte: https://www.infoescola.com/wp-content/uploads/2010/02/Streptococcus-pneumoniae.jpg</w:t>
                  </w:r>
                </w:p>
              </w:tc>
            </w:tr>
          </w:tbl>
          <w:p w14:paraId="591D0C01" w14:textId="77777777" w:rsidR="006D3229" w:rsidRDefault="006D3229" w:rsidP="002D2D94">
            <w:pPr>
              <w:pStyle w:val="txt"/>
              <w:rPr>
                <w:b/>
                <w:bCs/>
              </w:rPr>
            </w:pPr>
          </w:p>
        </w:tc>
      </w:tr>
      <w:tr w:rsidR="006D3229" w:rsidRPr="00F401C6" w14:paraId="05188727"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1B3C79AD" w14:textId="77777777" w:rsidTr="003075FD">
              <w:trPr>
                <w:trHeight w:val="3154"/>
              </w:trPr>
              <w:tc>
                <w:tcPr>
                  <w:tcW w:w="2387" w:type="pct"/>
                </w:tcPr>
                <w:p w14:paraId="3B583E7A" w14:textId="745BC5B3" w:rsidR="006D3229" w:rsidRDefault="006D3229" w:rsidP="00A75EC8">
                  <w:pPr>
                    <w:pStyle w:val="SNtxtbullet"/>
                  </w:pPr>
                  <w:r w:rsidRPr="00D91EFA">
                    <w:rPr>
                      <w:b/>
                      <w:bCs/>
                    </w:rPr>
                    <w:lastRenderedPageBreak/>
                    <w:t>Tétrades</w:t>
                  </w:r>
                  <w:r>
                    <w:t xml:space="preserve"> – são </w:t>
                  </w:r>
                  <w:r w:rsidRPr="00A75EC8">
                    <w:t>agrupamentos</w:t>
                  </w:r>
                  <w:r>
                    <w:t xml:space="preserve"> de até quatro cocos.</w:t>
                  </w:r>
                </w:p>
                <w:p w14:paraId="4361992C" w14:textId="77777777" w:rsidR="006D3229" w:rsidRDefault="006D3229" w:rsidP="00A4524A">
                  <w:pPr>
                    <w:pStyle w:val="Pimagem"/>
                  </w:pPr>
                  <w:r w:rsidRPr="00C81214">
                    <w:rPr>
                      <w:noProof/>
                    </w:rPr>
                    <w:drawing>
                      <wp:inline distT="0" distB="0" distL="0" distR="0" wp14:anchorId="6EB672EC" wp14:editId="6863C7A3">
                        <wp:extent cx="2244090" cy="1555750"/>
                        <wp:effectExtent l="76200" t="76200" r="137160" b="139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23E186F" w14:textId="0928608A" w:rsidR="006D3229" w:rsidRPr="00F401C6"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4</w:t>
                  </w:r>
                  <w:r w:rsidR="008C156F">
                    <w:rPr>
                      <w:noProof/>
                    </w:rPr>
                    <w:fldChar w:fldCharType="end"/>
                  </w:r>
                  <w:r w:rsidRPr="002245F6">
                    <w:t xml:space="preserve">. </w:t>
                  </w:r>
                  <w:proofErr w:type="spellStart"/>
                  <w:r w:rsidRPr="002245F6">
                    <w:t>Tetracoccus</w:t>
                  </w:r>
                  <w:proofErr w:type="spellEnd"/>
                  <w:r w:rsidRPr="002245F6">
                    <w:t xml:space="preserve"> – por Iryna </w:t>
                  </w:r>
                  <w:proofErr w:type="spellStart"/>
                  <w:r w:rsidRPr="002245F6">
                    <w:t>Timonima</w:t>
                  </w:r>
                  <w:proofErr w:type="spellEnd"/>
                  <w:r w:rsidRPr="002245F6">
                    <w:t>. Fonte: https://www.dreamstime.com/background-erythrocytes-sepsis-blood-poisoning-bacteria-tetracoccus-vector-illustration-background-erythrocytes-sepsis-blood-image139528583</w:t>
                  </w:r>
                </w:p>
              </w:tc>
              <w:tc>
                <w:tcPr>
                  <w:tcW w:w="2387" w:type="pct"/>
                </w:tcPr>
                <w:p w14:paraId="733C1FEE" w14:textId="77777777" w:rsidR="006D3229" w:rsidRDefault="006D3229" w:rsidP="00A75EC8">
                  <w:pPr>
                    <w:pStyle w:val="SNtxtbullet"/>
                  </w:pPr>
                  <w:proofErr w:type="spellStart"/>
                  <w:r w:rsidRPr="005B626B">
                    <w:rPr>
                      <w:b/>
                      <w:bCs/>
                    </w:rPr>
                    <w:t>Sarcina</w:t>
                  </w:r>
                  <w:r>
                    <w:rPr>
                      <w:b/>
                      <w:bCs/>
                    </w:rPr>
                    <w:t>s</w:t>
                  </w:r>
                  <w:proofErr w:type="spellEnd"/>
                  <w:r>
                    <w:t xml:space="preserve"> – são agrupamentos de até oito cocos em forma cúbica.</w:t>
                  </w:r>
                </w:p>
                <w:p w14:paraId="64A1E3D9" w14:textId="77777777" w:rsidR="006D3229" w:rsidRPr="00DF0476" w:rsidRDefault="006D3229" w:rsidP="00A4524A">
                  <w:pPr>
                    <w:pStyle w:val="Pimagem"/>
                  </w:pPr>
                  <w:r w:rsidRPr="00DF0476">
                    <w:rPr>
                      <w:noProof/>
                    </w:rPr>
                    <w:drawing>
                      <wp:inline distT="0" distB="0" distL="0" distR="0" wp14:anchorId="56EE9473" wp14:editId="19C1F09F">
                        <wp:extent cx="2244090" cy="1555750"/>
                        <wp:effectExtent l="76200" t="76200" r="137160" b="139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1AED55F" w14:textId="59FA1BA5" w:rsidR="006D3229" w:rsidRDefault="006D3229" w:rsidP="003075FD">
                  <w:pPr>
                    <w:pStyle w:val="Legenda"/>
                    <w:rPr>
                      <w:b/>
                    </w:rPr>
                  </w:pPr>
                  <w:r>
                    <w:t xml:space="preserve">Figura </w:t>
                  </w:r>
                  <w:r w:rsidR="008C156F">
                    <w:fldChar w:fldCharType="begin"/>
                  </w:r>
                  <w:r w:rsidR="008C156F">
                    <w:instrText xml:space="preserve"> SEQ Figura \* </w:instrText>
                  </w:r>
                  <w:r w:rsidR="008C156F">
                    <w:instrText xml:space="preserve">ARABIC </w:instrText>
                  </w:r>
                  <w:r w:rsidR="008C156F">
                    <w:fldChar w:fldCharType="separate"/>
                  </w:r>
                  <w:r>
                    <w:rPr>
                      <w:noProof/>
                    </w:rPr>
                    <w:t>5</w:t>
                  </w:r>
                  <w:r w:rsidR="008C156F">
                    <w:rPr>
                      <w:noProof/>
                    </w:rPr>
                    <w:fldChar w:fldCharType="end"/>
                  </w:r>
                  <w:r w:rsidRPr="004F5E1C">
                    <w:t xml:space="preserve">. Octetos de Sarcina </w:t>
                  </w:r>
                  <w:proofErr w:type="spellStart"/>
                  <w:r w:rsidRPr="004F5E1C">
                    <w:t>ventriculi</w:t>
                  </w:r>
                  <w:proofErr w:type="spellEnd"/>
                  <w:r w:rsidRPr="004F5E1C">
                    <w:t xml:space="preserve"> – por David </w:t>
                  </w:r>
                  <w:proofErr w:type="spellStart"/>
                  <w:r w:rsidRPr="004F5E1C">
                    <w:t>Oddó</w:t>
                  </w:r>
                  <w:proofErr w:type="spellEnd"/>
                  <w:r w:rsidRPr="004F5E1C">
                    <w:t xml:space="preserve"> e </w:t>
                  </w:r>
                  <w:proofErr w:type="spellStart"/>
                  <w:r w:rsidRPr="004F5E1C">
                    <w:t>Yobani</w:t>
                  </w:r>
                  <w:proofErr w:type="spellEnd"/>
                  <w:r w:rsidRPr="004F5E1C">
                    <w:t xml:space="preserve"> Díaz - Revista chilena de infectologia. Fonte: https://scielo.conicyt.cl/scielo.php?pid=S0716-10182019000100041&amp;script=sci_arttext</w:t>
                  </w:r>
                </w:p>
              </w:tc>
            </w:tr>
          </w:tbl>
          <w:p w14:paraId="7A14A55B" w14:textId="77777777" w:rsidR="006D3229" w:rsidRPr="00F401C6" w:rsidRDefault="006D3229" w:rsidP="002D2D94">
            <w:pPr>
              <w:pStyle w:val="txt"/>
              <w:rPr>
                <w:noProof/>
                <w:color w:val="000000" w:themeColor="text1"/>
              </w:rPr>
            </w:pPr>
          </w:p>
        </w:tc>
      </w:tr>
      <w:tr w:rsidR="006D3229" w:rsidRPr="00ED25DF" w14:paraId="6372B274" w14:textId="77777777" w:rsidTr="00A75EC8">
        <w:trPr>
          <w:trHeight w:val="20"/>
          <w:jc w:val="center"/>
        </w:trPr>
        <w:tc>
          <w:tcPr>
            <w:tcW w:w="11906" w:type="dxa"/>
          </w:tcPr>
          <w:p w14:paraId="5E00E589" w14:textId="77777777" w:rsidR="006D3229" w:rsidRPr="00ED25DF" w:rsidRDefault="006D3229" w:rsidP="00A75EC8">
            <w:pPr>
              <w:pStyle w:val="Ppargrafo"/>
              <w:rPr>
                <w:color w:val="808080" w:themeColor="background1" w:themeShade="80"/>
                <w:sz w:val="16"/>
                <w:szCs w:val="16"/>
              </w:rPr>
            </w:pPr>
            <w:r w:rsidRPr="00ED25DF">
              <w:rPr>
                <w:b/>
                <w:bCs/>
              </w:rPr>
              <w:t>Forma de bastonete:</w:t>
            </w:r>
            <w:r w:rsidRPr="00ED25DF">
              <w:t xml:space="preserve"> grupo de bactérias que possuem um formato cilíndrico, apresentando variações de formato e tamanho entre gêneros e espécies. Também possuem arranjos e denominações distintas (VIEIRA; FERNANDES, 2012).</w:t>
            </w:r>
          </w:p>
        </w:tc>
      </w:tr>
      <w:tr w:rsidR="006D3229" w:rsidRPr="00ED25DF" w14:paraId="030B68F6"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05E569AC" w14:textId="77777777" w:rsidTr="003075FD">
              <w:trPr>
                <w:trHeight w:val="3154"/>
              </w:trPr>
              <w:tc>
                <w:tcPr>
                  <w:tcW w:w="2387" w:type="pct"/>
                </w:tcPr>
                <w:p w14:paraId="737425F6" w14:textId="37A77273" w:rsidR="006D3229" w:rsidRDefault="006D3229" w:rsidP="00024D45">
                  <w:pPr>
                    <w:pStyle w:val="SNtxtbullet"/>
                    <w:numPr>
                      <w:ilvl w:val="0"/>
                      <w:numId w:val="5"/>
                    </w:numPr>
                  </w:pPr>
                  <w:proofErr w:type="spellStart"/>
                  <w:r w:rsidRPr="00A75EC8">
                    <w:lastRenderedPageBreak/>
                    <w:t>Estrepto</w:t>
                  </w:r>
                  <w:r w:rsidR="00A75EC8">
                    <w:t>z</w:t>
                  </w:r>
                  <w:r w:rsidRPr="00A75EC8">
                    <w:t>cocos</w:t>
                  </w:r>
                  <w:proofErr w:type="spellEnd"/>
                  <w:r>
                    <w:t xml:space="preserve"> – são cocos agrupados em cadeias.</w:t>
                  </w:r>
                </w:p>
                <w:p w14:paraId="4234E561" w14:textId="2ECC6CBC" w:rsidR="006D3229" w:rsidRDefault="006D3229" w:rsidP="00A4524A">
                  <w:pPr>
                    <w:pStyle w:val="Pimagem"/>
                  </w:pPr>
                  <w:r w:rsidRPr="00A34C74">
                    <w:rPr>
                      <w:noProof/>
                    </w:rPr>
                    <w:drawing>
                      <wp:inline distT="0" distB="0" distL="0" distR="0" wp14:anchorId="6BA8B08E" wp14:editId="418A2F19">
                        <wp:extent cx="2244090" cy="1555750"/>
                        <wp:effectExtent l="76200" t="76200" r="137160" b="1397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0250A0E5" w14:textId="68516D80" w:rsidR="006D3229" w:rsidRPr="00F401C6"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8</w:t>
                  </w:r>
                  <w:r w:rsidR="008C156F">
                    <w:rPr>
                      <w:noProof/>
                    </w:rPr>
                    <w:fldChar w:fldCharType="end"/>
                  </w:r>
                  <w:r w:rsidRPr="00573FE7">
                    <w:t xml:space="preserve">. Streptococcus </w:t>
                  </w:r>
                  <w:proofErr w:type="spellStart"/>
                  <w:r w:rsidRPr="00573FE7">
                    <w:t>pyogenes</w:t>
                  </w:r>
                  <w:proofErr w:type="spellEnd"/>
                  <w:r w:rsidRPr="00573FE7">
                    <w:t xml:space="preserve"> – por </w:t>
                  </w:r>
                  <w:proofErr w:type="spellStart"/>
                  <w:r w:rsidRPr="00573FE7">
                    <w:t>Deposithphotos</w:t>
                  </w:r>
                  <w:proofErr w:type="spellEnd"/>
                  <w:r w:rsidRPr="00573FE7">
                    <w:t>. Fonte: https://br.depositphotos.com/stock-photos/streptococcus-pyogenes.html?qview=78120380</w:t>
                  </w:r>
                </w:p>
              </w:tc>
              <w:tc>
                <w:tcPr>
                  <w:tcW w:w="2387" w:type="pct"/>
                </w:tcPr>
                <w:p w14:paraId="60A1CA9D" w14:textId="39E6D1C9" w:rsidR="006D3229" w:rsidRDefault="006D3229" w:rsidP="00A75EC8">
                  <w:pPr>
                    <w:pStyle w:val="SNtxtbullet"/>
                  </w:pPr>
                  <w:r w:rsidRPr="00E71B76">
                    <w:rPr>
                      <w:b/>
                      <w:bCs/>
                    </w:rPr>
                    <w:t>Estafilococos</w:t>
                  </w:r>
                  <w:r>
                    <w:t xml:space="preserve"> – </w:t>
                  </w:r>
                  <w:r w:rsidRPr="00A75EC8">
                    <w:t>são</w:t>
                  </w:r>
                  <w:r>
                    <w:t xml:space="preserve"> cocos com agrupamento em grupos irregulares, lembrando cachos de uva.</w:t>
                  </w:r>
                </w:p>
                <w:p w14:paraId="6A391ED2" w14:textId="3126A033" w:rsidR="006D3229" w:rsidRDefault="006D3229" w:rsidP="00A4524A">
                  <w:pPr>
                    <w:pStyle w:val="Pimagem"/>
                  </w:pPr>
                  <w:r w:rsidRPr="00C9771A">
                    <w:rPr>
                      <w:noProof/>
                    </w:rPr>
                    <w:drawing>
                      <wp:inline distT="0" distB="0" distL="0" distR="0" wp14:anchorId="6D3DA121" wp14:editId="705B6107">
                        <wp:extent cx="2244090" cy="1555750"/>
                        <wp:effectExtent l="76200" t="76200" r="137160" b="1397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C604FE2" w14:textId="68A5715D" w:rsidR="006D3229"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9</w:t>
                  </w:r>
                  <w:r w:rsidR="008C156F">
                    <w:rPr>
                      <w:noProof/>
                    </w:rPr>
                    <w:fldChar w:fldCharType="end"/>
                  </w:r>
                  <w:r w:rsidRPr="00C27AE9">
                    <w:t xml:space="preserve">. </w:t>
                  </w:r>
                  <w:proofErr w:type="spellStart"/>
                  <w:r w:rsidRPr="00C27AE9">
                    <w:t>Staphylococcus</w:t>
                  </w:r>
                  <w:proofErr w:type="spellEnd"/>
                  <w:r w:rsidRPr="00C27AE9">
                    <w:t xml:space="preserve"> </w:t>
                  </w:r>
                  <w:proofErr w:type="spellStart"/>
                  <w:r w:rsidRPr="00C27AE9">
                    <w:t>epidermidis</w:t>
                  </w:r>
                  <w:proofErr w:type="spellEnd"/>
                  <w:r w:rsidRPr="00C27AE9">
                    <w:t xml:space="preserve"> – por </w:t>
                  </w:r>
                  <w:proofErr w:type="spellStart"/>
                  <w:r w:rsidRPr="00C27AE9">
                    <w:t>Deposithphotos</w:t>
                  </w:r>
                  <w:proofErr w:type="spellEnd"/>
                  <w:r w:rsidRPr="00C27AE9">
                    <w:t>. Fonte: https://br.depositphotos.com/stock-photos/estafilococos.html?qview=166005046</w:t>
                  </w:r>
                </w:p>
              </w:tc>
            </w:tr>
          </w:tbl>
          <w:p w14:paraId="4D13936C" w14:textId="77777777" w:rsidR="006D3229" w:rsidRPr="00ED25DF" w:rsidRDefault="006D3229" w:rsidP="002D2D94">
            <w:pPr>
              <w:pStyle w:val="txt"/>
              <w:rPr>
                <w:color w:val="808080" w:themeColor="background1" w:themeShade="80"/>
                <w:sz w:val="16"/>
                <w:szCs w:val="16"/>
              </w:rPr>
            </w:pPr>
          </w:p>
        </w:tc>
      </w:tr>
      <w:tr w:rsidR="006D3229" w:rsidRPr="00ED25DF" w14:paraId="4E0756A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5A8D2EA" w14:textId="77777777" w:rsidTr="003075FD">
              <w:trPr>
                <w:trHeight w:val="3154"/>
              </w:trPr>
              <w:tc>
                <w:tcPr>
                  <w:tcW w:w="2387" w:type="pct"/>
                </w:tcPr>
                <w:p w14:paraId="3D7E88A8" w14:textId="3A4D71B8" w:rsidR="006D3229" w:rsidRDefault="006D3229" w:rsidP="00A75EC8">
                  <w:pPr>
                    <w:pStyle w:val="SNtxtbullet"/>
                  </w:pPr>
                  <w:r w:rsidRPr="006D3229">
                    <w:rPr>
                      <w:b/>
                      <w:bCs/>
                    </w:rPr>
                    <w:t>Estreptobacilos</w:t>
                  </w:r>
                  <w:r>
                    <w:t xml:space="preserve"> – são bacilos agrupados em cadeias.</w:t>
                  </w:r>
                </w:p>
                <w:p w14:paraId="67C646DC" w14:textId="347D143F" w:rsidR="006D3229" w:rsidRPr="006D3229" w:rsidRDefault="006D3229" w:rsidP="00A4524A">
                  <w:pPr>
                    <w:pStyle w:val="Pimagem"/>
                  </w:pPr>
                  <w:r w:rsidRPr="006D3229">
                    <w:rPr>
                      <w:noProof/>
                    </w:rPr>
                    <w:drawing>
                      <wp:inline distT="0" distB="0" distL="0" distR="0" wp14:anchorId="7CA63510" wp14:editId="0F4E99D5">
                        <wp:extent cx="2244090" cy="1555750"/>
                        <wp:effectExtent l="76200" t="76200" r="137160" b="1397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C99472F" w14:textId="791C319A" w:rsidR="006D3229" w:rsidRPr="00F401C6" w:rsidRDefault="006D3229" w:rsidP="003075FD">
                  <w:pPr>
                    <w:pStyle w:val="Legenda"/>
                    <w:rPr>
                      <w:b/>
                    </w:rPr>
                  </w:pPr>
                  <w:r w:rsidRPr="006D3229">
                    <w:t xml:space="preserve">Figura </w:t>
                  </w:r>
                  <w:r w:rsidR="008C156F">
                    <w:fldChar w:fldCharType="begin"/>
                  </w:r>
                  <w:r w:rsidR="008C156F">
                    <w:instrText xml:space="preserve"> SEQ Figura \* ARABIC </w:instrText>
                  </w:r>
                  <w:r w:rsidR="008C156F">
                    <w:fldChar w:fldCharType="separate"/>
                  </w:r>
                  <w:r w:rsidRPr="006D3229">
                    <w:t>10</w:t>
                  </w:r>
                  <w:r w:rsidR="008C156F">
                    <w:fldChar w:fldCharType="end"/>
                  </w:r>
                  <w:r w:rsidRPr="006D3229">
                    <w:t xml:space="preserve">. </w:t>
                  </w:r>
                  <w:proofErr w:type="spellStart"/>
                  <w:r w:rsidRPr="006D3229">
                    <w:t>Streptobacillus</w:t>
                  </w:r>
                  <w:proofErr w:type="spellEnd"/>
                  <w:r w:rsidRPr="006D3229">
                    <w:t xml:space="preserve"> </w:t>
                  </w:r>
                  <w:proofErr w:type="spellStart"/>
                  <w:r w:rsidRPr="006D3229">
                    <w:t>moniliformis</w:t>
                  </w:r>
                  <w:proofErr w:type="spellEnd"/>
                  <w:r w:rsidRPr="006D3229">
                    <w:t xml:space="preserve"> – por </w:t>
                  </w:r>
                  <w:proofErr w:type="spellStart"/>
                  <w:r w:rsidRPr="006D3229">
                    <w:t>Dr_Microbe</w:t>
                  </w:r>
                  <w:proofErr w:type="spellEnd"/>
                  <w:r w:rsidRPr="006D3229">
                    <w:t xml:space="preserve"> - </w:t>
                  </w:r>
                  <w:proofErr w:type="spellStart"/>
                  <w:r w:rsidRPr="006D3229">
                    <w:t>IStock</w:t>
                  </w:r>
                  <w:proofErr w:type="spellEnd"/>
                  <w:r w:rsidRPr="006D3229">
                    <w:t>. Fonte: https://www.istockphoto.com/br/foto/bact%C3%A9rias-de-moniliformis-estreptobacilos-gm935410234-255971677</w:t>
                  </w:r>
                </w:p>
              </w:tc>
              <w:tc>
                <w:tcPr>
                  <w:tcW w:w="2387" w:type="pct"/>
                </w:tcPr>
                <w:p w14:paraId="20D207AC" w14:textId="094376FC" w:rsidR="006D3229" w:rsidRPr="006D3229" w:rsidRDefault="006D3229" w:rsidP="006D3229">
                  <w:pPr>
                    <w:pStyle w:val="SNtxtbullet"/>
                  </w:pPr>
                  <w:r w:rsidRPr="006D3229">
                    <w:rPr>
                      <w:b/>
                      <w:bCs/>
                    </w:rPr>
                    <w:t>Bacilos</w:t>
                  </w:r>
                  <w:r w:rsidRPr="006D3229">
                    <w:t xml:space="preserve"> – são bacilos isolados.</w:t>
                  </w:r>
                </w:p>
                <w:p w14:paraId="5F4C97B6" w14:textId="3FE07414" w:rsidR="006D3229" w:rsidRDefault="006D3229" w:rsidP="00A4524A">
                  <w:pPr>
                    <w:pStyle w:val="Pimagem"/>
                  </w:pPr>
                  <w:r w:rsidRPr="00B50E38">
                    <w:rPr>
                      <w:noProof/>
                    </w:rPr>
                    <w:drawing>
                      <wp:inline distT="0" distB="0" distL="0" distR="0" wp14:anchorId="55702CF6" wp14:editId="4B79B621">
                        <wp:extent cx="2244090" cy="1555750"/>
                        <wp:effectExtent l="76200" t="76200" r="137160" b="13970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44090"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864FF74" w14:textId="11354536" w:rsidR="006D3229" w:rsidRPr="003075FD" w:rsidRDefault="006D3229" w:rsidP="003075FD">
                  <w:pPr>
                    <w:pStyle w:val="Legenda"/>
                  </w:pPr>
                  <w:r w:rsidRPr="003075FD">
                    <w:t xml:space="preserve">Figura </w:t>
                  </w:r>
                  <w:r w:rsidR="008C156F" w:rsidRPr="003075FD">
                    <w:fldChar w:fldCharType="begin"/>
                  </w:r>
                  <w:r w:rsidR="008C156F" w:rsidRPr="003075FD">
                    <w:instrText xml:space="preserve"> SEQ Figura \* ARABIC </w:instrText>
                  </w:r>
                  <w:r w:rsidR="008C156F" w:rsidRPr="003075FD">
                    <w:fldChar w:fldCharType="separate"/>
                  </w:r>
                  <w:r w:rsidRPr="003075FD">
                    <w:t>11</w:t>
                  </w:r>
                  <w:r w:rsidR="008C156F" w:rsidRPr="003075FD">
                    <w:fldChar w:fldCharType="end"/>
                  </w:r>
                  <w:r w:rsidRPr="003075FD">
                    <w:t xml:space="preserve">. Escherichia coli – por </w:t>
                  </w:r>
                  <w:proofErr w:type="spellStart"/>
                  <w:r w:rsidRPr="003075FD">
                    <w:t>Kateryna</w:t>
                  </w:r>
                  <w:proofErr w:type="spellEnd"/>
                  <w:r w:rsidRPr="003075FD">
                    <w:t xml:space="preserve"> </w:t>
                  </w:r>
                  <w:proofErr w:type="spellStart"/>
                  <w:r w:rsidRPr="003075FD">
                    <w:t>Kon</w:t>
                  </w:r>
                  <w:proofErr w:type="spellEnd"/>
                  <w:r w:rsidRPr="003075FD">
                    <w:t xml:space="preserve"> - </w:t>
                  </w:r>
                  <w:proofErr w:type="spellStart"/>
                  <w:r w:rsidRPr="003075FD">
                    <w:t>Shutterstock</w:t>
                  </w:r>
                  <w:proofErr w:type="spellEnd"/>
                  <w:r w:rsidRPr="003075FD">
                    <w:t xml:space="preserve"> Fonte: https://www.shutterstock.com/pt/image-illustration/escherichia-coli-bacterium-e-gramnegative-rodshaped-1026248248</w:t>
                  </w:r>
                </w:p>
              </w:tc>
            </w:tr>
          </w:tbl>
          <w:p w14:paraId="68B049AD" w14:textId="77777777" w:rsidR="006D3229" w:rsidRPr="00ED25DF" w:rsidRDefault="006D3229" w:rsidP="002D2D94">
            <w:pPr>
              <w:pStyle w:val="txt"/>
              <w:rPr>
                <w:color w:val="808080" w:themeColor="background1" w:themeShade="80"/>
                <w:sz w:val="16"/>
                <w:szCs w:val="16"/>
              </w:rPr>
            </w:pPr>
          </w:p>
        </w:tc>
      </w:tr>
      <w:tr w:rsidR="006D3229" w14:paraId="57D5519E"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61A46F48" w14:textId="77777777" w:rsidTr="003075FD">
              <w:trPr>
                <w:trHeight w:val="3154"/>
              </w:trPr>
              <w:tc>
                <w:tcPr>
                  <w:tcW w:w="2387" w:type="pct"/>
                </w:tcPr>
                <w:p w14:paraId="0A931DBB" w14:textId="08D43381" w:rsidR="006D3229" w:rsidRPr="006D3229" w:rsidRDefault="006D3229" w:rsidP="006D3229">
                  <w:pPr>
                    <w:pStyle w:val="SNtxtbullet"/>
                  </w:pPr>
                  <w:proofErr w:type="spellStart"/>
                  <w:r w:rsidRPr="006D3229">
                    <w:rPr>
                      <w:b/>
                      <w:bCs/>
                    </w:rPr>
                    <w:lastRenderedPageBreak/>
                    <w:t>Diplobacilos</w:t>
                  </w:r>
                  <w:proofErr w:type="spellEnd"/>
                  <w:r w:rsidRPr="006D3229">
                    <w:t xml:space="preserve"> – são bacilos agrupados em pares. </w:t>
                  </w:r>
                </w:p>
                <w:p w14:paraId="48E84E19" w14:textId="77777777" w:rsidR="006D3229" w:rsidRPr="006D3229" w:rsidRDefault="006D3229" w:rsidP="00A4524A">
                  <w:pPr>
                    <w:pStyle w:val="Pimagem"/>
                  </w:pPr>
                  <w:r w:rsidRPr="006D3229">
                    <w:rPr>
                      <w:noProof/>
                    </w:rPr>
                    <w:drawing>
                      <wp:inline distT="0" distB="0" distL="0" distR="0" wp14:anchorId="174CE4E3" wp14:editId="7BF58438">
                        <wp:extent cx="2249805" cy="1555750"/>
                        <wp:effectExtent l="76200" t="76200" r="131445" b="13970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1308F3A5" w14:textId="2C38A743" w:rsidR="006D3229" w:rsidRPr="00F401C6" w:rsidRDefault="006D3229" w:rsidP="003075FD">
                  <w:pPr>
                    <w:pStyle w:val="Legenda"/>
                    <w:rPr>
                      <w:b/>
                    </w:rPr>
                  </w:pPr>
                  <w:r w:rsidRPr="006D3229">
                    <w:t xml:space="preserve"> Figura </w:t>
                  </w:r>
                  <w:r w:rsidR="008C156F">
                    <w:fldChar w:fldCharType="begin"/>
                  </w:r>
                  <w:r w:rsidR="008C156F">
                    <w:instrText xml:space="preserve"> SEQ Figura \* ARABIC </w:instrText>
                  </w:r>
                  <w:r w:rsidR="008C156F">
                    <w:fldChar w:fldCharType="separate"/>
                  </w:r>
                  <w:r w:rsidRPr="006D3229">
                    <w:t>12</w:t>
                  </w:r>
                  <w:r w:rsidR="008C156F">
                    <w:fldChar w:fldCharType="end"/>
                  </w:r>
                  <w:r w:rsidRPr="006D3229">
                    <w:t xml:space="preserve">. </w:t>
                  </w:r>
                  <w:proofErr w:type="spellStart"/>
                  <w:r w:rsidRPr="006D3229">
                    <w:t>Klebsiella</w:t>
                  </w:r>
                  <w:proofErr w:type="spellEnd"/>
                  <w:r w:rsidRPr="006D3229">
                    <w:t xml:space="preserve"> </w:t>
                  </w:r>
                  <w:proofErr w:type="spellStart"/>
                  <w:r w:rsidRPr="006D3229">
                    <w:t>pneumoniae</w:t>
                  </w:r>
                  <w:proofErr w:type="spellEnd"/>
                  <w:r w:rsidRPr="006D3229">
                    <w:t xml:space="preserve"> – por </w:t>
                  </w:r>
                  <w:proofErr w:type="spellStart"/>
                  <w:r w:rsidRPr="006D3229">
                    <w:t>Deposithphotos</w:t>
                  </w:r>
                  <w:proofErr w:type="spellEnd"/>
                  <w:r w:rsidRPr="006D3229">
                    <w:t>. Fonte: https://br.depositphotos.com/stock-photos/klebsiella-pneumoniae.html?qview=213658546</w:t>
                  </w:r>
                </w:p>
              </w:tc>
              <w:tc>
                <w:tcPr>
                  <w:tcW w:w="2387" w:type="pct"/>
                </w:tcPr>
                <w:p w14:paraId="5977BD42" w14:textId="77777777" w:rsidR="006D3229" w:rsidRDefault="006D3229" w:rsidP="002D2D94">
                  <w:pPr>
                    <w:pStyle w:val="Legenda"/>
                    <w:jc w:val="both"/>
                    <w:rPr>
                      <w:b/>
                      <w:bCs w:val="0"/>
                    </w:rPr>
                  </w:pPr>
                </w:p>
              </w:tc>
            </w:tr>
          </w:tbl>
          <w:p w14:paraId="7C4E02FB" w14:textId="77777777" w:rsidR="006D3229" w:rsidRDefault="006D3229" w:rsidP="002D2D94">
            <w:pPr>
              <w:pStyle w:val="Legenda"/>
              <w:jc w:val="both"/>
              <w:rPr>
                <w:b/>
                <w:bCs w:val="0"/>
                <w:color w:val="000000" w:themeColor="text1"/>
              </w:rPr>
            </w:pPr>
          </w:p>
        </w:tc>
      </w:tr>
      <w:tr w:rsidR="006D3229" w14:paraId="448F26C4" w14:textId="77777777" w:rsidTr="00A75EC8">
        <w:trPr>
          <w:trHeight w:val="20"/>
          <w:jc w:val="center"/>
        </w:trPr>
        <w:tc>
          <w:tcPr>
            <w:tcW w:w="11906" w:type="dxa"/>
          </w:tcPr>
          <w:p w14:paraId="2DA8ECBF" w14:textId="77777777" w:rsidR="006D3229" w:rsidRDefault="006D3229" w:rsidP="006D3229">
            <w:pPr>
              <w:pStyle w:val="Ppargrafo"/>
            </w:pPr>
            <w:r w:rsidRPr="00ED25DF">
              <w:rPr>
                <w:b/>
                <w:bCs/>
              </w:rPr>
              <w:t>Formas espiraladas:</w:t>
            </w:r>
            <w:r w:rsidRPr="00ED25DF">
              <w:t xml:space="preserve"> grupo de bactérias caracterizadas por sua forma em espiral e se dividem em Espirilos e Espiroquetas (VIEIRA; FERNANDES, 2012).</w:t>
            </w:r>
          </w:p>
        </w:tc>
      </w:tr>
      <w:tr w:rsidR="006D3229" w:rsidRPr="00ED25DF" w14:paraId="493AEA85"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4535"/>
              <w:gridCol w:w="4536"/>
            </w:tblGrid>
            <w:tr w:rsidR="006D3229" w:rsidRPr="00CE67DA" w14:paraId="7B4DF2DF" w14:textId="77777777" w:rsidTr="003075FD">
              <w:trPr>
                <w:trHeight w:val="3154"/>
              </w:trPr>
              <w:tc>
                <w:tcPr>
                  <w:tcW w:w="2387" w:type="pct"/>
                </w:tcPr>
                <w:p w14:paraId="42CEFCB4" w14:textId="77777777" w:rsidR="006D3229" w:rsidRPr="006D3229" w:rsidRDefault="006D3229" w:rsidP="00024D45">
                  <w:pPr>
                    <w:pStyle w:val="SNtxtbullet"/>
                    <w:numPr>
                      <w:ilvl w:val="0"/>
                      <w:numId w:val="4"/>
                    </w:numPr>
                  </w:pPr>
                  <w:r w:rsidRPr="006D3229">
                    <w:rPr>
                      <w:b/>
                      <w:bCs/>
                    </w:rPr>
                    <w:t>Espirilos</w:t>
                  </w:r>
                  <w:r w:rsidRPr="006D3229">
                    <w:t xml:space="preserve"> – possuem o corpo rígido e se movimentam com auxílio de flagelos. </w:t>
                  </w:r>
                </w:p>
                <w:p w14:paraId="19C15484" w14:textId="77777777" w:rsidR="006D3229" w:rsidRDefault="006D3229" w:rsidP="00A4524A">
                  <w:pPr>
                    <w:pStyle w:val="Pimagem"/>
                  </w:pPr>
                  <w:r w:rsidRPr="00E252A5">
                    <w:rPr>
                      <w:noProof/>
                    </w:rPr>
                    <w:drawing>
                      <wp:inline distT="0" distB="0" distL="0" distR="0" wp14:anchorId="14DE5B8C" wp14:editId="316ABF6F">
                        <wp:extent cx="2249805" cy="1555750"/>
                        <wp:effectExtent l="76200" t="76200" r="131445" b="139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9805" cy="155575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28D41E9A" w14:textId="2B7089B9" w:rsidR="006D3229" w:rsidRPr="00F401C6"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13</w:t>
                  </w:r>
                  <w:r w:rsidR="008C156F">
                    <w:rPr>
                      <w:noProof/>
                    </w:rPr>
                    <w:fldChar w:fldCharType="end"/>
                  </w:r>
                  <w:r w:rsidRPr="000A281B">
                    <w:t xml:space="preserve">. </w:t>
                  </w:r>
                  <w:proofErr w:type="spellStart"/>
                  <w:r w:rsidRPr="000A281B">
                    <w:t>Aquaspirillum</w:t>
                  </w:r>
                  <w:proofErr w:type="spellEnd"/>
                  <w:r w:rsidRPr="000A281B">
                    <w:t xml:space="preserve"> </w:t>
                  </w:r>
                  <w:proofErr w:type="spellStart"/>
                  <w:r w:rsidRPr="000A281B">
                    <w:t>bengal</w:t>
                  </w:r>
                  <w:proofErr w:type="spellEnd"/>
                  <w:r w:rsidRPr="000A281B">
                    <w:t xml:space="preserve"> – por </w:t>
                  </w:r>
                  <w:proofErr w:type="spellStart"/>
                  <w:r w:rsidRPr="000A281B">
                    <w:t>Microbewiki</w:t>
                  </w:r>
                  <w:proofErr w:type="spellEnd"/>
                  <w:r w:rsidRPr="000A281B">
                    <w:t>. Fonte: https://microbewiki.kenyon.edu/index.php/File:Png.png</w:t>
                  </w:r>
                </w:p>
              </w:tc>
              <w:tc>
                <w:tcPr>
                  <w:tcW w:w="2387" w:type="pct"/>
                </w:tcPr>
                <w:p w14:paraId="6CA6BAD5" w14:textId="57246052" w:rsidR="006D3229" w:rsidRDefault="006D3229" w:rsidP="00024D45">
                  <w:pPr>
                    <w:pStyle w:val="Ppargrafo"/>
                    <w:numPr>
                      <w:ilvl w:val="0"/>
                      <w:numId w:val="3"/>
                    </w:numPr>
                    <w:rPr>
                      <w:noProof/>
                    </w:rPr>
                  </w:pPr>
                  <w:r>
                    <w:rPr>
                      <w:b/>
                      <w:bCs/>
                    </w:rPr>
                    <w:t>Espiroquetas</w:t>
                  </w:r>
                  <w:r>
                    <w:t xml:space="preserve"> – são flexíveis e se movimentam por contrações do citoplasma, dando voltas em torno do próprio eixo.</w:t>
                  </w:r>
                  <w:r w:rsidRPr="00147933">
                    <w:rPr>
                      <w:noProof/>
                    </w:rPr>
                    <w:t xml:space="preserve"> </w:t>
                  </w:r>
                </w:p>
                <w:p w14:paraId="535A62C2" w14:textId="77777777" w:rsidR="006D3229" w:rsidRDefault="006D3229" w:rsidP="00A4524A">
                  <w:pPr>
                    <w:pStyle w:val="Pimagem"/>
                  </w:pPr>
                  <w:r w:rsidRPr="00147933">
                    <w:rPr>
                      <w:noProof/>
                    </w:rPr>
                    <w:drawing>
                      <wp:inline distT="0" distB="0" distL="0" distR="0" wp14:anchorId="673EDA4A" wp14:editId="71494855">
                        <wp:extent cx="2249805" cy="1565275"/>
                        <wp:effectExtent l="76200" t="76200" r="131445" b="130175"/>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49805" cy="15652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4D8B7D2D" w14:textId="573F3912" w:rsidR="006D3229" w:rsidRDefault="006D3229" w:rsidP="003075FD">
                  <w:pPr>
                    <w:pStyle w:val="Legenda"/>
                    <w:rPr>
                      <w:b/>
                    </w:rPr>
                  </w:pPr>
                  <w:r>
                    <w:t xml:space="preserve">Figura </w:t>
                  </w:r>
                  <w:r w:rsidR="008C156F">
                    <w:fldChar w:fldCharType="begin"/>
                  </w:r>
                  <w:r w:rsidR="008C156F">
                    <w:instrText xml:space="preserve"> SEQ Figura \* ARABIC </w:instrText>
                  </w:r>
                  <w:r w:rsidR="008C156F">
                    <w:fldChar w:fldCharType="separate"/>
                  </w:r>
                  <w:r>
                    <w:rPr>
                      <w:noProof/>
                    </w:rPr>
                    <w:t>14</w:t>
                  </w:r>
                  <w:r w:rsidR="008C156F">
                    <w:rPr>
                      <w:noProof/>
                    </w:rPr>
                    <w:fldChar w:fldCharType="end"/>
                  </w:r>
                  <w:r w:rsidRPr="00686F65">
                    <w:t xml:space="preserve">. Treponema pallidum – por Tatiana </w:t>
                  </w:r>
                  <w:proofErr w:type="spellStart"/>
                  <w:r w:rsidRPr="00686F65">
                    <w:t>Shepeleva</w:t>
                  </w:r>
                  <w:proofErr w:type="spellEnd"/>
                  <w:r w:rsidRPr="00686F65">
                    <w:t xml:space="preserve"> - </w:t>
                  </w:r>
                  <w:proofErr w:type="spellStart"/>
                  <w:r w:rsidRPr="00686F65">
                    <w:t>Shutterstock</w:t>
                  </w:r>
                  <w:proofErr w:type="spellEnd"/>
                  <w:r w:rsidRPr="00686F65">
                    <w:t>. Fonte: https://www.shutterstock.com/pt/image-illustration/syphilis-bacterium-treponema-pallidum-230061802</w:t>
                  </w:r>
                </w:p>
              </w:tc>
            </w:tr>
          </w:tbl>
          <w:p w14:paraId="786B58CF" w14:textId="77777777" w:rsidR="006D3229" w:rsidRPr="00ED25DF" w:rsidRDefault="006D3229" w:rsidP="002D2D94">
            <w:pPr>
              <w:pStyle w:val="txt"/>
              <w:rPr>
                <w:color w:val="808080" w:themeColor="background1" w:themeShade="80"/>
                <w:sz w:val="16"/>
                <w:szCs w:val="16"/>
              </w:rPr>
            </w:pPr>
          </w:p>
        </w:tc>
      </w:tr>
      <w:tr w:rsidR="006D3229" w14:paraId="67C6312B" w14:textId="77777777" w:rsidTr="00A75EC8">
        <w:trPr>
          <w:trHeight w:val="20"/>
          <w:jc w:val="center"/>
        </w:trPr>
        <w:tc>
          <w:tcPr>
            <w:tcW w:w="11906" w:type="dxa"/>
          </w:tcPr>
          <w:p w14:paraId="7443CAC1" w14:textId="77777777" w:rsidR="006D3229" w:rsidRPr="003075FD" w:rsidRDefault="006D3229" w:rsidP="003075FD">
            <w:pPr>
              <w:pStyle w:val="Legenda"/>
            </w:pPr>
            <w:r w:rsidRPr="003075FD">
              <w:lastRenderedPageBreak/>
              <w:t>Apesar de suas diferentes formas, as bactérias possuem semelhanças no que diz respeito às estruturas externas e internas de uma forma geral:</w:t>
            </w:r>
          </w:p>
        </w:tc>
      </w:tr>
      <w:tr w:rsidR="006D3229" w14:paraId="2ACFAFBF" w14:textId="77777777" w:rsidTr="00A75EC8">
        <w:trPr>
          <w:trHeight w:val="20"/>
          <w:jc w:val="center"/>
        </w:trPr>
        <w:tc>
          <w:tcPr>
            <w:tcW w:w="11906" w:type="dxa"/>
          </w:tcPr>
          <w:p w14:paraId="39591D8E" w14:textId="77777777" w:rsidR="006D3229" w:rsidRDefault="006D3229" w:rsidP="006D3229">
            <w:pPr>
              <w:pStyle w:val="P111Ttulonumerado"/>
              <w:rPr>
                <w:color w:val="000000" w:themeColor="text1"/>
              </w:rPr>
            </w:pPr>
            <w:r w:rsidRPr="00782AFA">
              <w:t>•</w:t>
            </w:r>
            <w:r>
              <w:t xml:space="preserve"> </w:t>
            </w:r>
            <w:r w:rsidRPr="00782AFA">
              <w:t>Flagelos</w:t>
            </w:r>
          </w:p>
        </w:tc>
      </w:tr>
      <w:tr w:rsidR="006D3229" w14:paraId="6761F620" w14:textId="77777777" w:rsidTr="00A75EC8">
        <w:trPr>
          <w:trHeight w:val="20"/>
          <w:jc w:val="center"/>
        </w:trPr>
        <w:tc>
          <w:tcPr>
            <w:tcW w:w="11906" w:type="dxa"/>
          </w:tcPr>
          <w:p w14:paraId="218E33B2" w14:textId="480BD17E" w:rsidR="006D3229" w:rsidRPr="006D3229" w:rsidRDefault="006D3229" w:rsidP="003075FD">
            <w:pPr>
              <w:pStyle w:val="Ppargrafo"/>
            </w:pPr>
            <w:r w:rsidRPr="005F1E79">
              <w:rPr>
                <w:b/>
                <w:bCs/>
              </w:rPr>
              <w:t>Responsáveis pelo movimento das bactérias</w:t>
            </w:r>
            <w:r>
              <w:t xml:space="preserve">, os flagelos são apêndices muito finos, semelhantes a cabelos, sendo gerados abaixo da membrana plasmática e podem se localizar nas extremidades ou em todo o corpo das células bacterianas. Apresentam um comprimento bem maior que a célula, assim como um diâmetro bem menor </w:t>
            </w:r>
            <w:r w:rsidRPr="00E039E4">
              <w:rPr>
                <w:color w:val="000000" w:themeColor="text1"/>
              </w:rPr>
              <w:t>(BOSSOLAN, 2002)</w:t>
            </w:r>
            <w:r>
              <w:t>.</w:t>
            </w:r>
          </w:p>
        </w:tc>
      </w:tr>
      <w:tr w:rsidR="006D3229" w:rsidRPr="00ED25DF" w14:paraId="18375646" w14:textId="77777777" w:rsidTr="00A75EC8">
        <w:trPr>
          <w:trHeight w:val="20"/>
          <w:jc w:val="center"/>
        </w:trPr>
        <w:tc>
          <w:tcPr>
            <w:tcW w:w="11906" w:type="dxa"/>
          </w:tcPr>
          <w:p w14:paraId="342C07E3" w14:textId="77777777" w:rsidR="006D3229" w:rsidRPr="00ED25DF" w:rsidRDefault="006D3229" w:rsidP="006D3229">
            <w:pPr>
              <w:pStyle w:val="P111Ttulonumerado"/>
            </w:pPr>
            <w:r w:rsidRPr="00782AFA">
              <w:t>•</w:t>
            </w:r>
            <w:r>
              <w:t xml:space="preserve"> Pelos (fímbrias)</w:t>
            </w:r>
          </w:p>
        </w:tc>
      </w:tr>
      <w:tr w:rsidR="006D3229" w:rsidRPr="00ED25DF" w14:paraId="6F69C0E3" w14:textId="77777777" w:rsidTr="00A75EC8">
        <w:trPr>
          <w:trHeight w:val="20"/>
          <w:jc w:val="center"/>
        </w:trPr>
        <w:tc>
          <w:tcPr>
            <w:tcW w:w="11906" w:type="dxa"/>
          </w:tcPr>
          <w:p w14:paraId="1DF587DC" w14:textId="77777777" w:rsidR="006D3229" w:rsidRPr="00ED25DF" w:rsidRDefault="006D3229" w:rsidP="003075FD">
            <w:pPr>
              <w:pStyle w:val="Ppargrafo"/>
              <w:rPr>
                <w:color w:val="808080" w:themeColor="background1" w:themeShade="80"/>
                <w:sz w:val="16"/>
                <w:szCs w:val="16"/>
              </w:rPr>
            </w:pPr>
            <w:r w:rsidRPr="00C76F89">
              <w:t xml:space="preserve">São </w:t>
            </w:r>
            <w:r>
              <w:t xml:space="preserve">apêndices filamentosos menores, curtos e mais numerosos nas bactérias se comparado ao flagelo e não possuem função relativa a mobilidade, sendo </w:t>
            </w:r>
            <w:r w:rsidRPr="005F1E79">
              <w:rPr>
                <w:b/>
                <w:bCs/>
              </w:rPr>
              <w:t>funcional para a absorção de vírus bacterianos</w:t>
            </w:r>
            <w:r>
              <w:t xml:space="preserve"> e como </w:t>
            </w:r>
            <w:r w:rsidRPr="005F1E79">
              <w:rPr>
                <w:b/>
                <w:bCs/>
              </w:rPr>
              <w:t>mecanismo de aderência à superfícies</w:t>
            </w:r>
            <w:r>
              <w:t xml:space="preserve"> </w:t>
            </w:r>
            <w:r w:rsidRPr="00E039E4">
              <w:rPr>
                <w:color w:val="000000" w:themeColor="text1"/>
              </w:rPr>
              <w:t>(BOSSOLAN, 2002</w:t>
            </w:r>
            <w:proofErr w:type="gramStart"/>
            <w:r w:rsidRPr="00E039E4">
              <w:rPr>
                <w:color w:val="000000" w:themeColor="text1"/>
              </w:rPr>
              <w:t>)</w:t>
            </w:r>
            <w:r>
              <w:t>.</w:t>
            </w:r>
            <w:r>
              <w:rPr>
                <w:b/>
                <w:bCs/>
              </w:rPr>
              <w:t>b</w:t>
            </w:r>
            <w:proofErr w:type="gramEnd"/>
            <w:r>
              <w:t xml:space="preserve"> </w:t>
            </w:r>
          </w:p>
        </w:tc>
      </w:tr>
      <w:tr w:rsidR="006D3229" w:rsidRPr="00ED25DF" w14:paraId="3E19F9CE" w14:textId="77777777" w:rsidTr="00A75EC8">
        <w:trPr>
          <w:trHeight w:val="20"/>
          <w:jc w:val="center"/>
        </w:trPr>
        <w:tc>
          <w:tcPr>
            <w:tcW w:w="11906" w:type="dxa"/>
          </w:tcPr>
          <w:p w14:paraId="4719A69F" w14:textId="77777777" w:rsidR="006D3229" w:rsidRPr="00ED25DF" w:rsidRDefault="006D3229" w:rsidP="006D3229">
            <w:pPr>
              <w:pStyle w:val="P111Ttulonumerado"/>
            </w:pPr>
            <w:r>
              <w:t>• Glicocálice</w:t>
            </w:r>
          </w:p>
        </w:tc>
      </w:tr>
      <w:tr w:rsidR="006D3229" w14:paraId="2A47DD6A" w14:textId="77777777" w:rsidTr="00A75EC8">
        <w:trPr>
          <w:trHeight w:val="20"/>
          <w:jc w:val="center"/>
        </w:trPr>
        <w:tc>
          <w:tcPr>
            <w:tcW w:w="11906" w:type="dxa"/>
          </w:tcPr>
          <w:p w14:paraId="059117BA" w14:textId="77777777" w:rsidR="006D3229" w:rsidRDefault="006D3229" w:rsidP="003075FD">
            <w:pPr>
              <w:pStyle w:val="Ppargrafo"/>
            </w:pPr>
            <w:r>
              <w:t xml:space="preserve">É formado por uma substância viscosa ao redor da célula, encobrindo-a completamente. O </w:t>
            </w:r>
            <w:r w:rsidRPr="00C234F6">
              <w:t>glicocálice</w:t>
            </w:r>
            <w:r>
              <w:t xml:space="preserve"> pode ser disposto de duas formas: se estiver organizado de maneira mais definida e firme à parede celular recebe o nome de </w:t>
            </w:r>
            <w:r w:rsidRPr="00C234F6">
              <w:rPr>
                <w:b/>
                <w:bCs/>
              </w:rPr>
              <w:t>cápsula</w:t>
            </w:r>
            <w:r w:rsidRPr="00C234F6">
              <w:t>;</w:t>
            </w:r>
            <w:r>
              <w:t xml:space="preserve"> se estiver disposto sem uma forma definida e estiver acoplado de maneira frouxa à parede celular recebe o nome de </w:t>
            </w:r>
            <w:r w:rsidRPr="00C234F6">
              <w:rPr>
                <w:b/>
                <w:bCs/>
              </w:rPr>
              <w:t>camada limosa</w:t>
            </w:r>
            <w:r>
              <w:t xml:space="preserve"> </w:t>
            </w:r>
            <w:r w:rsidRPr="00E039E4">
              <w:rPr>
                <w:color w:val="000000" w:themeColor="text1"/>
              </w:rPr>
              <w:t>(BOSSOLAN, 2002)</w:t>
            </w:r>
            <w:r>
              <w:t>.</w:t>
            </w:r>
          </w:p>
        </w:tc>
      </w:tr>
      <w:tr w:rsidR="006D3229" w14:paraId="58F17C91" w14:textId="77777777" w:rsidTr="00A75EC8">
        <w:trPr>
          <w:trHeight w:val="20"/>
          <w:jc w:val="center"/>
        </w:trPr>
        <w:tc>
          <w:tcPr>
            <w:tcW w:w="11906" w:type="dxa"/>
          </w:tcPr>
          <w:p w14:paraId="2205F0BE" w14:textId="77777777" w:rsidR="006D3229" w:rsidRDefault="006D3229" w:rsidP="006D3229">
            <w:pPr>
              <w:pStyle w:val="P111Ttulonumerado"/>
              <w:rPr>
                <w:noProof/>
              </w:rPr>
            </w:pPr>
            <w:r>
              <w:t>• Parede celular</w:t>
            </w:r>
          </w:p>
        </w:tc>
      </w:tr>
      <w:tr w:rsidR="006D3229" w:rsidRPr="00ED25DF" w14:paraId="3DD9B694" w14:textId="77777777" w:rsidTr="00A75EC8">
        <w:trPr>
          <w:trHeight w:val="20"/>
          <w:jc w:val="center"/>
        </w:trPr>
        <w:tc>
          <w:tcPr>
            <w:tcW w:w="11906" w:type="dxa"/>
          </w:tcPr>
          <w:p w14:paraId="4344B4D2" w14:textId="77777777" w:rsidR="006D3229" w:rsidRPr="00ED25DF" w:rsidRDefault="006D3229" w:rsidP="003075FD">
            <w:pPr>
              <w:pStyle w:val="Ppargrafo"/>
              <w:rPr>
                <w:shd w:val="clear" w:color="auto" w:fill="FFFFFF"/>
              </w:rPr>
            </w:pPr>
            <w:r>
              <w:rPr>
                <w:shd w:val="clear" w:color="auto" w:fill="FFFFFF"/>
              </w:rPr>
              <w:t xml:space="preserve">É a estrutura que dá forma a célula bacteriana, onde se encontra entre o glicocálice e a membrana citoplasmática e tem a </w:t>
            </w:r>
            <w:r w:rsidRPr="005F1E79">
              <w:rPr>
                <w:b/>
                <w:bCs/>
                <w:shd w:val="clear" w:color="auto" w:fill="FFFFFF"/>
              </w:rPr>
              <w:t>função de dar forma a célula</w:t>
            </w:r>
            <w:r>
              <w:rPr>
                <w:shd w:val="clear" w:color="auto" w:fill="FFFFFF"/>
              </w:rPr>
              <w:t xml:space="preserve">, bem </w:t>
            </w:r>
            <w:r>
              <w:rPr>
                <w:shd w:val="clear" w:color="auto" w:fill="FFFFFF"/>
              </w:rPr>
              <w:lastRenderedPageBreak/>
              <w:t xml:space="preserve">como </w:t>
            </w:r>
            <w:r w:rsidRPr="005F1E79">
              <w:rPr>
                <w:b/>
                <w:bCs/>
                <w:shd w:val="clear" w:color="auto" w:fill="FFFFFF"/>
              </w:rPr>
              <w:t>proteger contra agentes químicos e físicos externos</w:t>
            </w:r>
            <w:r>
              <w:rPr>
                <w:shd w:val="clear" w:color="auto" w:fill="FFFFFF"/>
              </w:rPr>
              <w:t xml:space="preserve"> (</w:t>
            </w:r>
            <w:r w:rsidRPr="00E039E4">
              <w:rPr>
                <w:color w:val="000000" w:themeColor="text1"/>
              </w:rPr>
              <w:t>BOSSOLAN, 2002</w:t>
            </w:r>
            <w:r>
              <w:rPr>
                <w:color w:val="000000" w:themeColor="text1"/>
              </w:rPr>
              <w:t xml:space="preserve">; </w:t>
            </w:r>
            <w:r w:rsidRPr="00546536">
              <w:rPr>
                <w:shd w:val="clear" w:color="auto" w:fill="FFFFFF"/>
              </w:rPr>
              <w:t>VIEIRA; FERNANDES, 2012)</w:t>
            </w:r>
            <w:r>
              <w:t>.</w:t>
            </w:r>
          </w:p>
        </w:tc>
      </w:tr>
      <w:tr w:rsidR="006D3229" w14:paraId="3E806521" w14:textId="77777777" w:rsidTr="00A75EC8">
        <w:trPr>
          <w:trHeight w:val="20"/>
          <w:jc w:val="center"/>
        </w:trPr>
        <w:tc>
          <w:tcPr>
            <w:tcW w:w="11906" w:type="dxa"/>
          </w:tcPr>
          <w:p w14:paraId="643E20E2" w14:textId="77777777" w:rsidR="006D3229" w:rsidRDefault="006D3229" w:rsidP="003075FD">
            <w:pPr>
              <w:pStyle w:val="Ppargrafo"/>
            </w:pPr>
            <w:r>
              <w:rPr>
                <w:shd w:val="clear" w:color="auto" w:fill="FFFFFF"/>
              </w:rPr>
              <w:lastRenderedPageBreak/>
              <w:t xml:space="preserve">A parede celular é um importante parâmetro utilizado para identificação das bactérias em laboratório, pois sua estrutura pode reagir de forma diferente de acordo com um corante utilizado, sendo possível dividir as bactérias em dois grupos: as </w:t>
            </w:r>
            <w:r w:rsidRPr="005F1E79">
              <w:rPr>
                <w:b/>
                <w:bCs/>
                <w:shd w:val="clear" w:color="auto" w:fill="FFFFFF"/>
              </w:rPr>
              <w:t>Gram-positivas (que coram em roxo)</w:t>
            </w:r>
            <w:r>
              <w:rPr>
                <w:shd w:val="clear" w:color="auto" w:fill="FFFFFF"/>
              </w:rPr>
              <w:t xml:space="preserve"> e as </w:t>
            </w:r>
            <w:r w:rsidRPr="005F1E79">
              <w:rPr>
                <w:b/>
                <w:bCs/>
                <w:color w:val="000000" w:themeColor="text1"/>
                <w:shd w:val="clear" w:color="auto" w:fill="FFFFFF"/>
              </w:rPr>
              <w:t>Gram-negativas (que coram em vermelho)</w:t>
            </w:r>
            <w:r>
              <w:rPr>
                <w:shd w:val="clear" w:color="auto" w:fill="FFFFFF"/>
              </w:rPr>
              <w:t xml:space="preserve"> (</w:t>
            </w:r>
            <w:r w:rsidRPr="00546536">
              <w:rPr>
                <w:shd w:val="clear" w:color="auto" w:fill="FFFFFF"/>
              </w:rPr>
              <w:t>VIEIRA; FERNANDES, 2012)</w:t>
            </w:r>
            <w:r>
              <w:t>.</w:t>
            </w:r>
          </w:p>
        </w:tc>
      </w:tr>
      <w:tr w:rsidR="006D3229" w14:paraId="67B22265" w14:textId="77777777" w:rsidTr="00A75EC8">
        <w:trPr>
          <w:trHeight w:val="20"/>
          <w:jc w:val="center"/>
        </w:trPr>
        <w:tc>
          <w:tcPr>
            <w:tcW w:w="11906" w:type="dxa"/>
          </w:tcPr>
          <w:p w14:paraId="5EB47376" w14:textId="54DA9761" w:rsidR="006D3229" w:rsidRDefault="005535B0" w:rsidP="00A4524A">
            <w:pPr>
              <w:pStyle w:val="Pimagem"/>
            </w:pPr>
            <w:r>
              <w:rPr>
                <w:noProof/>
              </w:rPr>
              <w:drawing>
                <wp:inline distT="0" distB="0" distL="0" distR="0" wp14:anchorId="60EE5813" wp14:editId="7B9A3BAF">
                  <wp:extent cx="2574290" cy="1342390"/>
                  <wp:effectExtent l="76200" t="76200" r="130810" b="12446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m 10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574290" cy="13423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5F7D5EFE" w14:textId="1DDD260B" w:rsidR="006D3229" w:rsidRPr="003075FD" w:rsidRDefault="006D3229" w:rsidP="003075FD">
            <w:pPr>
              <w:pStyle w:val="Legenda"/>
            </w:pPr>
            <w:r w:rsidRPr="003075FD">
              <w:t xml:space="preserve">Figura </w:t>
            </w:r>
            <w:r w:rsidR="008C156F" w:rsidRPr="003075FD">
              <w:fldChar w:fldCharType="begin"/>
            </w:r>
            <w:r w:rsidR="008C156F" w:rsidRPr="003075FD">
              <w:instrText xml:space="preserve"> SEQ Figura \* ARABIC </w:instrText>
            </w:r>
            <w:r w:rsidR="008C156F" w:rsidRPr="003075FD">
              <w:fldChar w:fldCharType="separate"/>
            </w:r>
            <w:r w:rsidRPr="003075FD">
              <w:t>15</w:t>
            </w:r>
            <w:r w:rsidR="008C156F" w:rsidRPr="003075FD">
              <w:fldChar w:fldCharType="end"/>
            </w:r>
            <w:r w:rsidRPr="003075FD">
              <w:t xml:space="preserve">. Comparação do resultado laboratorial do método de Gram – por </w:t>
            </w:r>
            <w:proofErr w:type="spellStart"/>
            <w:r w:rsidRPr="003075FD">
              <w:t>Schira</w:t>
            </w:r>
            <w:proofErr w:type="spellEnd"/>
            <w:r w:rsidRPr="003075FD">
              <w:t xml:space="preserve"> - </w:t>
            </w:r>
            <w:proofErr w:type="spellStart"/>
            <w:r w:rsidRPr="003075FD">
              <w:t>Shutterstock</w:t>
            </w:r>
            <w:proofErr w:type="spellEnd"/>
            <w:r w:rsidRPr="003075FD">
              <w:t>. Fonte: https://www.shutterstock.com/pt/image-photo/gram-staining-called-grams-method-differentiating-298524665</w:t>
            </w:r>
          </w:p>
        </w:tc>
      </w:tr>
      <w:tr w:rsidR="006D3229" w14:paraId="0CF5441A"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967"/>
              <w:gridCol w:w="7104"/>
            </w:tblGrid>
            <w:tr w:rsidR="006D3229" w:rsidRPr="00CE67DA" w14:paraId="7337F105" w14:textId="77777777" w:rsidTr="002D2D94">
              <w:tc>
                <w:tcPr>
                  <w:tcW w:w="946" w:type="pct"/>
                  <w:shd w:val="clear" w:color="auto" w:fill="auto"/>
                </w:tcPr>
                <w:p w14:paraId="37DE5AA7" w14:textId="77777777" w:rsidR="006D3229" w:rsidRPr="00442C87" w:rsidRDefault="006D3229" w:rsidP="002D2D94">
                  <w:pPr>
                    <w:pStyle w:val="Fonte"/>
                  </w:pPr>
                  <w:r w:rsidRPr="00442C87">
                    <w:rPr>
                      <w:noProof/>
                    </w:rPr>
                    <w:drawing>
                      <wp:inline distT="0" distB="0" distL="0" distR="0" wp14:anchorId="71DBB700" wp14:editId="150869F9">
                        <wp:extent cx="857250" cy="624803"/>
                        <wp:effectExtent l="0" t="0" r="0" b="4445"/>
                        <wp:docPr id="1042"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82" w:type="pct"/>
                </w:tcPr>
                <w:p w14:paraId="684889F7" w14:textId="4BFC0313" w:rsidR="006D3229" w:rsidRPr="0091724A" w:rsidRDefault="006D3229" w:rsidP="002D2D94">
                  <w:pPr>
                    <w:pStyle w:val="txtrec"/>
                    <w:rPr>
                      <w:b/>
                      <w:bCs/>
                      <w:sz w:val="18"/>
                      <w:szCs w:val="18"/>
                    </w:rPr>
                  </w:pPr>
                  <w:r w:rsidRPr="0091724A">
                    <w:rPr>
                      <w:b/>
                      <w:bCs/>
                      <w:sz w:val="18"/>
                      <w:szCs w:val="18"/>
                    </w:rPr>
                    <w:t xml:space="preserve">Curiosidade: </w:t>
                  </w:r>
                </w:p>
                <w:p w14:paraId="41E1A5A4" w14:textId="77777777" w:rsidR="006D3229" w:rsidRPr="00DA01DD" w:rsidRDefault="006D3229" w:rsidP="002D2D94">
                  <w:pPr>
                    <w:pStyle w:val="txtrec"/>
                    <w:rPr>
                      <w:szCs w:val="20"/>
                    </w:rPr>
                  </w:pPr>
                  <w:r w:rsidRPr="00DA01DD">
                    <w:rPr>
                      <w:szCs w:val="20"/>
                    </w:rPr>
                    <w:t>Hans Christian Joachim Gram nasceu em Copenhague na Dinamarca em 1853 e foi o inventor do método de Gram, um dos processos mais importantes para identificação de bactérias, sendo utilizado até os dias de hoje.</w:t>
                  </w:r>
                </w:p>
                <w:p w14:paraId="089C676A" w14:textId="61EA286B" w:rsidR="006D3229" w:rsidRPr="00CE67DA" w:rsidRDefault="005535B0" w:rsidP="00A4524A">
                  <w:pPr>
                    <w:pStyle w:val="Pimagem"/>
                  </w:pPr>
                  <w:r w:rsidRPr="00811725">
                    <w:rPr>
                      <w:noProof/>
                    </w:rPr>
                    <w:drawing>
                      <wp:inline distT="0" distB="0" distL="0" distR="0" wp14:anchorId="6F1D8C80" wp14:editId="5BA3FF76">
                        <wp:extent cx="942975" cy="1271270"/>
                        <wp:effectExtent l="76200" t="76200" r="142875" b="13843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2975" cy="127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42650C4"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367D9020" w14:textId="77777777" w:rsidTr="00A75EC8">
        <w:trPr>
          <w:trHeight w:val="20"/>
          <w:jc w:val="center"/>
        </w:trPr>
        <w:tc>
          <w:tcPr>
            <w:tcW w:w="11906" w:type="dxa"/>
          </w:tcPr>
          <w:tbl>
            <w:tblPr>
              <w:tblStyle w:val="tabelaneuro"/>
              <w:tblW w:w="5000" w:type="pct"/>
              <w:tblLook w:val="04A0" w:firstRow="1" w:lastRow="0" w:firstColumn="1" w:lastColumn="0" w:noHBand="0" w:noVBand="1"/>
            </w:tblPr>
            <w:tblGrid>
              <w:gridCol w:w="1895"/>
              <w:gridCol w:w="7176"/>
            </w:tblGrid>
            <w:tr w:rsidR="006D3229" w:rsidRPr="00CE67DA" w14:paraId="5E60D753" w14:textId="77777777" w:rsidTr="006D3229">
              <w:trPr>
                <w:trHeight w:val="1295"/>
              </w:trPr>
              <w:tc>
                <w:tcPr>
                  <w:tcW w:w="891" w:type="pct"/>
                  <w:shd w:val="clear" w:color="auto" w:fill="auto"/>
                </w:tcPr>
                <w:p w14:paraId="38424534" w14:textId="77777777" w:rsidR="006D3229" w:rsidRPr="00CE67DA" w:rsidRDefault="006D3229" w:rsidP="002D2D94">
                  <w:pPr>
                    <w:pStyle w:val="Fonte"/>
                  </w:pPr>
                  <w:r>
                    <w:rPr>
                      <w:noProof/>
                    </w:rPr>
                    <w:drawing>
                      <wp:inline distT="0" distB="0" distL="0" distR="0" wp14:anchorId="532A9EDF" wp14:editId="251DA190">
                        <wp:extent cx="685800" cy="685800"/>
                        <wp:effectExtent l="0" t="0" r="0" b="0"/>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3758" w:type="pct"/>
                </w:tcPr>
                <w:p w14:paraId="6165B8BA" w14:textId="77777777" w:rsidR="006D3229" w:rsidRPr="00E35D65" w:rsidRDefault="006D3229" w:rsidP="002D2D94">
                  <w:pPr>
                    <w:pStyle w:val="txtrec"/>
                    <w:ind w:right="-1350"/>
                    <w:rPr>
                      <w:b/>
                      <w:bCs/>
                    </w:rPr>
                  </w:pPr>
                  <w:r>
                    <w:rPr>
                      <w:b/>
                      <w:bCs/>
                    </w:rPr>
                    <w:t>Saiba mais</w:t>
                  </w:r>
                  <w:r w:rsidRPr="00E35D65">
                    <w:rPr>
                      <w:b/>
                      <w:bCs/>
                    </w:rPr>
                    <w:t>!</w:t>
                  </w:r>
                </w:p>
                <w:p w14:paraId="0FE4DB17" w14:textId="77777777" w:rsidR="00D97D72" w:rsidRDefault="006D3229" w:rsidP="002D2D94">
                  <w:pPr>
                    <w:pStyle w:val="txtrec"/>
                    <w:ind w:right="-1350"/>
                    <w:jc w:val="left"/>
                  </w:pPr>
                  <w:r>
                    <w:t xml:space="preserve">• Para um conhecer um pouco da prática do método de Gram: </w:t>
                  </w:r>
                </w:p>
                <w:p w14:paraId="0CEA76B3" w14:textId="77777777" w:rsidR="00D97D72" w:rsidRDefault="00D97D72" w:rsidP="00D97D72">
                  <w:pPr>
                    <w:pStyle w:val="Legenda"/>
                  </w:pPr>
                  <w:r>
                    <w:rPr>
                      <w:noProof/>
                    </w:rPr>
                    <w:lastRenderedPageBreak/>
                    <mc:AlternateContent>
                      <mc:Choice Requires="wps">
                        <w:drawing>
                          <wp:inline distT="0" distB="0" distL="0" distR="0" wp14:anchorId="5F959916" wp14:editId="6EC608D9">
                            <wp:extent cx="1485946" cy="396815"/>
                            <wp:effectExtent l="0" t="0" r="0" b="3810"/>
                            <wp:docPr id="8" name="Retângulo: Cantos Arredondados 8">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9B5A804"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5F959916" id="Retângulo: Cantos Arredondados 8" o:spid="_x0000_s1029" href="https://www.youtube.com/watch?v=mF3jAU6Dy4I"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" o:button="t" fillcolor="#ffc000 [3207]" stroked="f">
                            <v:fill o:detectmouseclick="t"/>
                            <v:textbox>
                              <w:txbxContent>
                                <w:p w14:paraId="59B5A804" w14:textId="77777777" w:rsidR="00D97D72" w:rsidRPr="00E464B3" w:rsidRDefault="00D97D72" w:rsidP="00D97D72">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166C936F" w14:textId="572BA778" w:rsidR="00D97D72" w:rsidRPr="003075FD" w:rsidRDefault="008C156F" w:rsidP="003075FD">
                  <w:pPr>
                    <w:pStyle w:val="Legenda"/>
                  </w:pPr>
                  <w:hyperlink r:id="rId37" w:history="1">
                    <w:r w:rsidR="00D97D72" w:rsidRPr="003075FD">
                      <w:t>https://www.youtube.com/watch?v=mF3jAU6Dy4I</w:t>
                    </w:r>
                  </w:hyperlink>
                </w:p>
              </w:tc>
            </w:tr>
          </w:tbl>
          <w:p w14:paraId="4431685D" w14:textId="77777777" w:rsidR="006D3229" w:rsidRDefault="006D3229" w:rsidP="002D2D94">
            <w:pPr>
              <w:keepNext/>
              <w:spacing w:line="360" w:lineRule="auto"/>
              <w:ind w:left="574" w:firstLine="567"/>
              <w:jc w:val="both"/>
              <w:rPr>
                <w:noProof/>
                <w:color w:val="808080" w:themeColor="background1" w:themeShade="80"/>
                <w:sz w:val="16"/>
                <w:szCs w:val="16"/>
              </w:rPr>
            </w:pPr>
          </w:p>
        </w:tc>
      </w:tr>
      <w:tr w:rsidR="006D3229" w14:paraId="454FCFAB" w14:textId="77777777" w:rsidTr="00A75EC8">
        <w:trPr>
          <w:trHeight w:val="20"/>
          <w:jc w:val="center"/>
        </w:trPr>
        <w:tc>
          <w:tcPr>
            <w:tcW w:w="11906" w:type="dxa"/>
          </w:tcPr>
          <w:p w14:paraId="7BCEBDAF" w14:textId="72A0AF8B" w:rsidR="006D3229" w:rsidRPr="00D97D72" w:rsidRDefault="006D3229" w:rsidP="00D97D72">
            <w:pPr>
              <w:pStyle w:val="P111Ttulonumerado"/>
            </w:pPr>
            <w:r>
              <w:lastRenderedPageBreak/>
              <w:t>• Membrana citoplasmática</w:t>
            </w:r>
          </w:p>
        </w:tc>
      </w:tr>
      <w:tr w:rsidR="006D3229" w14:paraId="79500BFF" w14:textId="77777777" w:rsidTr="00A75EC8">
        <w:trPr>
          <w:trHeight w:val="20"/>
          <w:jc w:val="center"/>
        </w:trPr>
        <w:tc>
          <w:tcPr>
            <w:tcW w:w="11906" w:type="dxa"/>
          </w:tcPr>
          <w:p w14:paraId="21DEBEF2" w14:textId="77777777" w:rsidR="006D3229" w:rsidRDefault="006D3229" w:rsidP="006D3229">
            <w:pPr>
              <w:pStyle w:val="Ppargrafo"/>
              <w:rPr>
                <w:b/>
                <w:bCs/>
              </w:rPr>
            </w:pPr>
            <w:r w:rsidRPr="004B135E">
              <w:t xml:space="preserve">É uma fina membrana localizada abaixo da parede celular e é responsável pelo </w:t>
            </w:r>
            <w:r w:rsidRPr="004B135E">
              <w:rPr>
                <w:b/>
                <w:bCs/>
              </w:rPr>
              <w:t>transporte de moléculas de dentro para fora da célula bacteriana</w:t>
            </w:r>
            <w:r w:rsidRPr="004B135E">
              <w:t xml:space="preserve"> </w:t>
            </w:r>
            <w:r w:rsidRPr="004B135E">
              <w:rPr>
                <w:color w:val="000000" w:themeColor="text1"/>
              </w:rPr>
              <w:t>(BOSSOLAN, 2002)</w:t>
            </w:r>
            <w:r w:rsidRPr="004B135E">
              <w:t>.</w:t>
            </w:r>
          </w:p>
        </w:tc>
      </w:tr>
      <w:tr w:rsidR="006D3229" w:rsidRPr="004B135E" w14:paraId="24F3FD25" w14:textId="77777777" w:rsidTr="00A75EC8">
        <w:trPr>
          <w:trHeight w:val="20"/>
          <w:jc w:val="center"/>
        </w:trPr>
        <w:tc>
          <w:tcPr>
            <w:tcW w:w="11906" w:type="dxa"/>
          </w:tcPr>
          <w:p w14:paraId="0EE93DC9" w14:textId="77777777" w:rsidR="006D3229" w:rsidRPr="004B135E" w:rsidRDefault="006D3229" w:rsidP="003B6D96">
            <w:pPr>
              <w:pStyle w:val="P111Ttulonumerado"/>
            </w:pPr>
            <w:r w:rsidRPr="004B135E">
              <w:t>• Citoplasma</w:t>
            </w:r>
          </w:p>
        </w:tc>
      </w:tr>
      <w:tr w:rsidR="006D3229" w:rsidRPr="004B135E" w14:paraId="12DFE030" w14:textId="77777777" w:rsidTr="00A75EC8">
        <w:trPr>
          <w:trHeight w:val="20"/>
          <w:jc w:val="center"/>
        </w:trPr>
        <w:tc>
          <w:tcPr>
            <w:tcW w:w="11906" w:type="dxa"/>
          </w:tcPr>
          <w:p w14:paraId="3F4345F7" w14:textId="77777777" w:rsidR="006D3229" w:rsidRPr="004B135E" w:rsidRDefault="006D3229" w:rsidP="006D3229">
            <w:pPr>
              <w:pStyle w:val="Ppargrafo"/>
            </w:pPr>
            <w:r w:rsidRPr="004B135E">
              <w:t xml:space="preserve">É um material celular localizado logo abaixo da membrana citoplasmática e é composto por </w:t>
            </w:r>
            <w:r w:rsidRPr="004B135E">
              <w:rPr>
                <w:b/>
                <w:bCs/>
              </w:rPr>
              <w:t>área citoplasmática</w:t>
            </w:r>
            <w:r w:rsidRPr="004B135E">
              <w:t xml:space="preserve"> (porção fluida contendo partículas como ribossomos) e </w:t>
            </w:r>
            <w:r w:rsidRPr="004B135E">
              <w:rPr>
                <w:b/>
                <w:bCs/>
              </w:rPr>
              <w:t>pelo material nuclear</w:t>
            </w:r>
            <w:r w:rsidRPr="004B135E">
              <w:t xml:space="preserve"> (contendo o DNA da célula) </w:t>
            </w:r>
            <w:r w:rsidRPr="004B135E">
              <w:rPr>
                <w:color w:val="000000" w:themeColor="text1"/>
              </w:rPr>
              <w:t>(BOSSOLAN, 2002)</w:t>
            </w:r>
            <w:r w:rsidRPr="004B135E">
              <w:t>.</w:t>
            </w:r>
          </w:p>
        </w:tc>
      </w:tr>
      <w:tr w:rsidR="006D3229" w:rsidRPr="004B135E" w14:paraId="1EE73C80" w14:textId="77777777" w:rsidTr="00A75EC8">
        <w:trPr>
          <w:trHeight w:val="20"/>
          <w:jc w:val="center"/>
        </w:trPr>
        <w:tc>
          <w:tcPr>
            <w:tcW w:w="11906" w:type="dxa"/>
          </w:tcPr>
          <w:p w14:paraId="31A8418B" w14:textId="77777777" w:rsidR="006D3229" w:rsidRPr="004B135E" w:rsidRDefault="006D3229" w:rsidP="006D3229">
            <w:pPr>
              <w:pStyle w:val="P111Ttulonumerado"/>
            </w:pPr>
            <w:r w:rsidRPr="004B135E">
              <w:t>• Material Nuclear</w:t>
            </w:r>
          </w:p>
        </w:tc>
      </w:tr>
      <w:tr w:rsidR="006D3229" w:rsidRPr="004B135E" w14:paraId="74C14B0B" w14:textId="77777777" w:rsidTr="00A75EC8">
        <w:trPr>
          <w:trHeight w:val="20"/>
          <w:jc w:val="center"/>
        </w:trPr>
        <w:tc>
          <w:tcPr>
            <w:tcW w:w="11906" w:type="dxa"/>
          </w:tcPr>
          <w:p w14:paraId="2808CD86" w14:textId="77777777" w:rsidR="006D3229" w:rsidRPr="004B135E" w:rsidRDefault="006D3229" w:rsidP="006D3229">
            <w:pPr>
              <w:pStyle w:val="Ppargrafo"/>
            </w:pPr>
            <w:r w:rsidRPr="004B135E">
              <w:t xml:space="preserve">O material nuclear consiste em um </w:t>
            </w:r>
            <w:r w:rsidRPr="004B135E">
              <w:rPr>
                <w:b/>
                <w:bCs/>
              </w:rPr>
              <w:t>cromossomo único</w:t>
            </w:r>
            <w:r w:rsidRPr="004B135E">
              <w:t xml:space="preserve">, ocupando o centro da célula. Também pode ser chamado de corpo </w:t>
            </w:r>
            <w:proofErr w:type="spellStart"/>
            <w:r w:rsidRPr="004B135E">
              <w:t>cromatínico</w:t>
            </w:r>
            <w:proofErr w:type="spellEnd"/>
            <w:r w:rsidRPr="004B135E">
              <w:t xml:space="preserve">, </w:t>
            </w:r>
            <w:proofErr w:type="spellStart"/>
            <w:r w:rsidRPr="004B135E">
              <w:t>nucleoide</w:t>
            </w:r>
            <w:proofErr w:type="spellEnd"/>
            <w:r w:rsidRPr="004B135E">
              <w:t xml:space="preserve">, equivalente nuclear e cromossoma bacteriano </w:t>
            </w:r>
            <w:r w:rsidRPr="004B135E">
              <w:rPr>
                <w:color w:val="000000" w:themeColor="text1"/>
              </w:rPr>
              <w:t>(BOSSOLAN, 2002)</w:t>
            </w:r>
            <w:r w:rsidRPr="004B135E">
              <w:t>.</w:t>
            </w:r>
          </w:p>
        </w:tc>
      </w:tr>
      <w:tr w:rsidR="006D3229" w:rsidRPr="004B135E" w14:paraId="6031DBE3" w14:textId="77777777" w:rsidTr="00A75EC8">
        <w:trPr>
          <w:trHeight w:val="20"/>
          <w:jc w:val="center"/>
        </w:trPr>
        <w:tc>
          <w:tcPr>
            <w:tcW w:w="11906" w:type="dxa"/>
          </w:tcPr>
          <w:p w14:paraId="3668DC22" w14:textId="77777777" w:rsidR="006D3229" w:rsidRDefault="006D3229" w:rsidP="003075FD">
            <w:pPr>
              <w:pStyle w:val="Pimagem"/>
            </w:pPr>
            <w:r w:rsidRPr="004B135E">
              <w:rPr>
                <w:noProof/>
              </w:rPr>
              <w:lastRenderedPageBreak/>
              <w:drawing>
                <wp:inline distT="0" distB="0" distL="0" distR="0" wp14:anchorId="7CCBCEE6" wp14:editId="31CD5999">
                  <wp:extent cx="4181475" cy="2719705"/>
                  <wp:effectExtent l="76200" t="76200" r="142875" b="137795"/>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81475" cy="271970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6FD1D6FF" w14:textId="60E0DA78" w:rsidR="006D3229" w:rsidRPr="003075FD" w:rsidRDefault="006D3229" w:rsidP="003075FD">
            <w:pPr>
              <w:pStyle w:val="Legenda"/>
            </w:pPr>
            <w:r w:rsidRPr="003075FD">
              <w:t xml:space="preserve">Figura </w:t>
            </w:r>
            <w:r w:rsidR="008C156F" w:rsidRPr="003075FD">
              <w:fldChar w:fldCharType="begin"/>
            </w:r>
            <w:r w:rsidR="008C156F" w:rsidRPr="003075FD">
              <w:instrText xml:space="preserve"> SEQ Figura \* ARABIC </w:instrText>
            </w:r>
            <w:r w:rsidR="008C156F" w:rsidRPr="003075FD">
              <w:fldChar w:fldCharType="separate"/>
            </w:r>
            <w:r w:rsidRPr="003075FD">
              <w:t>16</w:t>
            </w:r>
            <w:r w:rsidR="008C156F" w:rsidRPr="003075FD">
              <w:fldChar w:fldCharType="end"/>
            </w:r>
            <w:r w:rsidRPr="003075FD">
              <w:t>. Ilustração das principais estruturas de uma célula bacteriana – por Colégio Qi. Fonte: http://educacao.globo.com/biologia/assunto/microbiologia/bacterias.html</w:t>
            </w:r>
          </w:p>
        </w:tc>
      </w:tr>
      <w:tr w:rsidR="006D3229" w:rsidRPr="004B135E" w14:paraId="2CA786D6" w14:textId="77777777" w:rsidTr="00A75EC8">
        <w:trPr>
          <w:trHeight w:val="20"/>
          <w:jc w:val="center"/>
        </w:trPr>
        <w:tc>
          <w:tcPr>
            <w:tcW w:w="11906" w:type="dxa"/>
          </w:tcPr>
          <w:p w14:paraId="73CD78FD" w14:textId="77777777" w:rsidR="006D3229" w:rsidRPr="004B135E" w:rsidRDefault="006D3229" w:rsidP="006D3229">
            <w:pPr>
              <w:pStyle w:val="Ppargrafo"/>
            </w:pPr>
            <w:r w:rsidRPr="004B135E">
              <w:t xml:space="preserve">As bactérias estão presentes em praticamente todos os lugares, fazendo-se presente no cotidiano da vida humana desde a antiguidade. Estudos mostraram que formas de bactérias causadoras da tuberculose já acometiam nossos ancestrais humanos, o </w:t>
            </w:r>
            <w:r w:rsidRPr="004B135E">
              <w:rPr>
                <w:i/>
                <w:iCs/>
              </w:rPr>
              <w:t xml:space="preserve">Homo </w:t>
            </w:r>
            <w:proofErr w:type="spellStart"/>
            <w:r w:rsidRPr="004B135E">
              <w:rPr>
                <w:i/>
                <w:iCs/>
              </w:rPr>
              <w:t>erectus</w:t>
            </w:r>
            <w:proofErr w:type="spellEnd"/>
            <w:r w:rsidRPr="004B135E">
              <w:t>,</w:t>
            </w:r>
            <w:r w:rsidRPr="004B135E">
              <w:rPr>
                <w:i/>
                <w:iCs/>
              </w:rPr>
              <w:t xml:space="preserve"> </w:t>
            </w:r>
            <w:r w:rsidRPr="004B135E">
              <w:t xml:space="preserve">e que provavelmente foram precursoras da </w:t>
            </w:r>
            <w:r w:rsidRPr="004B135E">
              <w:rPr>
                <w:i/>
                <w:iCs/>
              </w:rPr>
              <w:t xml:space="preserve">Mycobacterium </w:t>
            </w:r>
            <w:proofErr w:type="spellStart"/>
            <w:r w:rsidRPr="004B135E">
              <w:rPr>
                <w:i/>
                <w:iCs/>
              </w:rPr>
              <w:t>tuberculosis</w:t>
            </w:r>
            <w:proofErr w:type="spellEnd"/>
            <w:r w:rsidRPr="004B135E">
              <w:rPr>
                <w:i/>
                <w:iCs/>
              </w:rPr>
              <w:t xml:space="preserve"> </w:t>
            </w:r>
            <w:r w:rsidRPr="004B135E">
              <w:t>encontradas atualmente (FEBRE et al., 2002 apud UJVARI, 2008).</w:t>
            </w:r>
          </w:p>
        </w:tc>
      </w:tr>
      <w:tr w:rsidR="006D3229" w:rsidRPr="004B135E" w14:paraId="5954FEB9" w14:textId="77777777" w:rsidTr="00A75EC8">
        <w:trPr>
          <w:trHeight w:val="20"/>
          <w:jc w:val="center"/>
        </w:trPr>
        <w:tc>
          <w:tcPr>
            <w:tcW w:w="11906" w:type="dxa"/>
          </w:tcPr>
          <w:p w14:paraId="31EC7C36" w14:textId="77777777" w:rsidR="006D3229" w:rsidRDefault="006D3229" w:rsidP="003075FD">
            <w:pPr>
              <w:pStyle w:val="Pimagem"/>
            </w:pPr>
            <w:r w:rsidRPr="004B135E">
              <w:rPr>
                <w:noProof/>
              </w:rPr>
              <w:drawing>
                <wp:inline distT="0" distB="0" distL="0" distR="0" wp14:anchorId="2DF308CB" wp14:editId="5FA50ECA">
                  <wp:extent cx="4656455" cy="2559050"/>
                  <wp:effectExtent l="0" t="0" r="0" b="0"/>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6455" cy="2559050"/>
                          </a:xfrm>
                          <a:prstGeom prst="rect">
                            <a:avLst/>
                          </a:prstGeom>
                          <a:noFill/>
                          <a:ln>
                            <a:noFill/>
                          </a:ln>
                        </pic:spPr>
                      </pic:pic>
                    </a:graphicData>
                  </a:graphic>
                </wp:inline>
              </w:drawing>
            </w:r>
          </w:p>
          <w:p w14:paraId="5865ED7F" w14:textId="4F756842" w:rsidR="006D3229" w:rsidRPr="004B135E" w:rsidRDefault="006D3229" w:rsidP="003075FD">
            <w:pPr>
              <w:pStyle w:val="Legenda"/>
            </w:pPr>
            <w:r>
              <w:t xml:space="preserve">Figura </w:t>
            </w:r>
            <w:r w:rsidR="008C156F">
              <w:fldChar w:fldCharType="begin"/>
            </w:r>
            <w:r w:rsidR="008C156F">
              <w:instrText xml:space="preserve"> SEQ Figura \* ARABIC </w:instrText>
            </w:r>
            <w:r w:rsidR="008C156F">
              <w:fldChar w:fldCharType="separate"/>
            </w:r>
            <w:r>
              <w:rPr>
                <w:noProof/>
              </w:rPr>
              <w:t>17</w:t>
            </w:r>
            <w:r w:rsidR="008C156F">
              <w:rPr>
                <w:noProof/>
              </w:rPr>
              <w:fldChar w:fldCharType="end"/>
            </w:r>
            <w:r w:rsidRPr="00EE4DF1">
              <w:t>. Ilustração das principais estruturas de uma célula bacteriana – por Colégio Qi. Fonte: http://educacao.globo.com/biologia/assunto/microbiologia/bacterias.html</w:t>
            </w:r>
          </w:p>
        </w:tc>
      </w:tr>
      <w:tr w:rsidR="006D3229" w:rsidRPr="004B135E" w14:paraId="631EDBB2" w14:textId="77777777" w:rsidTr="00A75EC8">
        <w:trPr>
          <w:trHeight w:val="20"/>
          <w:jc w:val="center"/>
        </w:trPr>
        <w:tc>
          <w:tcPr>
            <w:tcW w:w="11906" w:type="dxa"/>
          </w:tcPr>
          <w:p w14:paraId="2CBCD407" w14:textId="77777777" w:rsidR="006D3229" w:rsidRPr="004B135E" w:rsidRDefault="006D3229" w:rsidP="003075FD">
            <w:pPr>
              <w:pStyle w:val="Ppargrafo"/>
              <w:rPr>
                <w:b/>
                <w:bCs/>
                <w:noProof/>
              </w:rPr>
            </w:pPr>
            <w:r w:rsidRPr="004B135E">
              <w:lastRenderedPageBreak/>
              <w:t>Com o passar do tempo e com a evolução para a espécie humana, fomos nos espalhando pelos continentes, levando os micro-organismos a todos os lugares. Sendo assim, com a advento do comércio na idade média, a bactéria da peste negra (</w:t>
            </w:r>
            <w:proofErr w:type="spellStart"/>
            <w:r w:rsidRPr="004B135E">
              <w:rPr>
                <w:i/>
                <w:iCs/>
              </w:rPr>
              <w:t>Yersinia</w:t>
            </w:r>
            <w:proofErr w:type="spellEnd"/>
            <w:r w:rsidRPr="004B135E">
              <w:rPr>
                <w:i/>
                <w:iCs/>
              </w:rPr>
              <w:t xml:space="preserve"> </w:t>
            </w:r>
            <w:proofErr w:type="spellStart"/>
            <w:r w:rsidRPr="004B135E">
              <w:rPr>
                <w:i/>
                <w:iCs/>
              </w:rPr>
              <w:t>pestis</w:t>
            </w:r>
            <w:proofErr w:type="spellEnd"/>
            <w:r w:rsidRPr="004B135E">
              <w:t xml:space="preserve">) foi levada para a Europa por embarcações genovesas do Mar Negro em 1348, culminando mais tarde na morte de um terço de toda a população europeia. A lepra, causada pela bactéria </w:t>
            </w:r>
            <w:r w:rsidRPr="004B135E">
              <w:rPr>
                <w:i/>
                <w:iCs/>
              </w:rPr>
              <w:t xml:space="preserve">Mycobacterium </w:t>
            </w:r>
            <w:proofErr w:type="spellStart"/>
            <w:r w:rsidRPr="004B135E">
              <w:rPr>
                <w:i/>
                <w:iCs/>
              </w:rPr>
              <w:t>leprae</w:t>
            </w:r>
            <w:proofErr w:type="spellEnd"/>
            <w:r w:rsidRPr="004B135E">
              <w:t xml:space="preserve">, chegou ao continente europeu através das cruzadas e do comércio com as cidades do Oriente Médio, do qual teve seu material genético encontrado também na Índia e nas proximidades do Egito. Já no início do século XX, um grupo de médicos canadenses encontraram uma estranha forma de doença bacteriana em índios das Guianas chamada de </w:t>
            </w:r>
            <w:proofErr w:type="spellStart"/>
            <w:r w:rsidRPr="004B135E">
              <w:t>framboesia</w:t>
            </w:r>
            <w:proofErr w:type="spellEnd"/>
            <w:r w:rsidRPr="004B135E">
              <w:t xml:space="preserve"> trópica, causada pela </w:t>
            </w:r>
            <w:r w:rsidRPr="004B135E">
              <w:rPr>
                <w:i/>
                <w:iCs/>
                <w:shd w:val="clear" w:color="auto" w:fill="FFFFFF"/>
              </w:rPr>
              <w:t xml:space="preserve">Treponema </w:t>
            </w:r>
            <w:proofErr w:type="spellStart"/>
            <w:r w:rsidRPr="004B135E">
              <w:rPr>
                <w:i/>
                <w:iCs/>
                <w:shd w:val="clear" w:color="auto" w:fill="FFFFFF"/>
              </w:rPr>
              <w:t>pertenue</w:t>
            </w:r>
            <w:proofErr w:type="spellEnd"/>
            <w:r w:rsidRPr="004B135E">
              <w:rPr>
                <w:shd w:val="clear" w:color="auto" w:fill="FFFFFF"/>
              </w:rPr>
              <w:t xml:space="preserve">, semelhante a atual </w:t>
            </w:r>
            <w:r w:rsidRPr="004B135E">
              <w:rPr>
                <w:i/>
                <w:iCs/>
                <w:shd w:val="clear" w:color="auto" w:fill="FFFFFF"/>
              </w:rPr>
              <w:t>Treponema pallidum</w:t>
            </w:r>
            <w:r w:rsidRPr="004B135E">
              <w:rPr>
                <w:shd w:val="clear" w:color="auto" w:fill="FFFFFF"/>
              </w:rPr>
              <w:t xml:space="preserve"> causadora da sífilis </w:t>
            </w:r>
            <w:r w:rsidRPr="004B135E">
              <w:t>(UJVARI, 2008).</w:t>
            </w:r>
          </w:p>
        </w:tc>
      </w:tr>
      <w:tr w:rsidR="006D3229" w:rsidRPr="004B135E" w14:paraId="5759DB40" w14:textId="77777777" w:rsidTr="00A75EC8">
        <w:trPr>
          <w:trHeight w:val="20"/>
          <w:jc w:val="center"/>
        </w:trPr>
        <w:tc>
          <w:tcPr>
            <w:tcW w:w="11906" w:type="dxa"/>
          </w:tcPr>
          <w:p w14:paraId="31DF1C9F" w14:textId="77777777" w:rsidR="006D3229" w:rsidRPr="004B135E" w:rsidRDefault="006D3229" w:rsidP="006D3229">
            <w:pPr>
              <w:pStyle w:val="Ppargrafo"/>
              <w:rPr>
                <w:b/>
                <w:bCs/>
                <w:noProof/>
              </w:rPr>
            </w:pPr>
            <w:r w:rsidRPr="004B135E">
              <w:t>No entanto, em um mundo tomado por agentes patogênicos causadores de doenças, a preocupação passou a se estender quando tais bactérias passaram a ficar cada vez mais resistentes e letais.</w:t>
            </w:r>
          </w:p>
        </w:tc>
      </w:tr>
      <w:tr w:rsidR="006D3229" w:rsidRPr="004B135E" w14:paraId="16FA3263" w14:textId="77777777" w:rsidTr="00A75EC8">
        <w:trPr>
          <w:trHeight w:val="20"/>
          <w:jc w:val="center"/>
        </w:trPr>
        <w:tc>
          <w:tcPr>
            <w:tcW w:w="11906" w:type="dxa"/>
          </w:tcPr>
          <w:p w14:paraId="2D3CF7C6" w14:textId="77777777" w:rsidR="006D3229" w:rsidRPr="004B135E" w:rsidRDefault="006D3229" w:rsidP="006D3229">
            <w:pPr>
              <w:pStyle w:val="P11Ttulonumerado"/>
              <w:rPr>
                <w:bCs/>
                <w:noProof/>
              </w:rPr>
            </w:pPr>
            <w:r w:rsidRPr="004B135E">
              <w:t>A Resistência Antimicrobiana</w:t>
            </w:r>
          </w:p>
        </w:tc>
      </w:tr>
      <w:tr w:rsidR="006D3229" w:rsidRPr="004B135E" w14:paraId="194E6D8C" w14:textId="77777777" w:rsidTr="00A75EC8">
        <w:trPr>
          <w:trHeight w:val="20"/>
          <w:jc w:val="center"/>
        </w:trPr>
        <w:tc>
          <w:tcPr>
            <w:tcW w:w="11906" w:type="dxa"/>
          </w:tcPr>
          <w:p w14:paraId="176BB012" w14:textId="77777777" w:rsidR="006D3229" w:rsidRPr="004B135E" w:rsidRDefault="006D3229" w:rsidP="006D3229">
            <w:pPr>
              <w:pStyle w:val="Ppargrafo"/>
              <w:rPr>
                <w:b/>
                <w:bCs/>
                <w:noProof/>
              </w:rPr>
            </w:pPr>
            <w:r w:rsidRPr="004B135E">
              <w:t xml:space="preserve">A Resistência Antimicrobiana (RAM) é definida como a </w:t>
            </w:r>
            <w:r w:rsidRPr="004B135E">
              <w:rPr>
                <w:b/>
                <w:bCs/>
              </w:rPr>
              <w:t>resistência bacteriana aos antibióticos</w:t>
            </w:r>
            <w:r w:rsidRPr="004B135E">
              <w:t xml:space="preserve">, fenômeno que pode ocorrer de maneira intrínseca (pertencente à própria bactéria) ou adquirida (mutação e aquisição de genes resistentes) e, geralmente, </w:t>
            </w:r>
            <w:r w:rsidRPr="004B135E">
              <w:rPr>
                <w:b/>
                <w:bCs/>
              </w:rPr>
              <w:t>está associada a má administração e ao uso indiscriminado dos antibióticos</w:t>
            </w:r>
            <w:r w:rsidRPr="004B135E">
              <w:t xml:space="preserve">, ocasionando dificuldades no tratamento e no aumento do número de infecções (SANTOS, 2012).  </w:t>
            </w:r>
          </w:p>
        </w:tc>
      </w:tr>
      <w:tr w:rsidR="006D3229" w:rsidRPr="004B135E" w14:paraId="0D30EBB0" w14:textId="77777777" w:rsidTr="00A75EC8">
        <w:trPr>
          <w:trHeight w:val="20"/>
          <w:jc w:val="center"/>
        </w:trPr>
        <w:tc>
          <w:tcPr>
            <w:tcW w:w="11906" w:type="dxa"/>
          </w:tcPr>
          <w:p w14:paraId="70CD4084" w14:textId="77777777" w:rsidR="006D3229" w:rsidRPr="004B135E" w:rsidRDefault="006D3229" w:rsidP="006D3229">
            <w:pPr>
              <w:pStyle w:val="Ppargrafo"/>
              <w:rPr>
                <w:b/>
                <w:bCs/>
                <w:noProof/>
              </w:rPr>
            </w:pPr>
            <w:r w:rsidRPr="004B135E">
              <w:t>Dentre as formas de resistência bacteriana, destacam-se alguns mecanismos de resistência dos quais são comumente para uma gama de bactérias, sendo: alteração de permeabilidade, alteração do sítio de ação, bomba de efluxo e mecanismos enzimáticos (PORTAL ANVISA, 2007).</w:t>
            </w:r>
          </w:p>
        </w:tc>
      </w:tr>
      <w:tr w:rsidR="006D3229" w:rsidRPr="004B135E" w14:paraId="11AF2DB4" w14:textId="77777777" w:rsidTr="00A75EC8">
        <w:trPr>
          <w:trHeight w:val="20"/>
          <w:jc w:val="center"/>
        </w:trPr>
        <w:tc>
          <w:tcPr>
            <w:tcW w:w="11906" w:type="dxa"/>
          </w:tcPr>
          <w:p w14:paraId="28CE696C" w14:textId="77777777" w:rsidR="006D3229" w:rsidRPr="004B135E" w:rsidRDefault="006D3229" w:rsidP="003B6D96">
            <w:pPr>
              <w:pStyle w:val="P111Ttulonumerado"/>
              <w:rPr>
                <w:noProof/>
              </w:rPr>
            </w:pPr>
            <w:r w:rsidRPr="004B135E">
              <w:lastRenderedPageBreak/>
              <w:t xml:space="preserve">1.  </w:t>
            </w:r>
            <w:r w:rsidRPr="003B6D96">
              <w:t>Alteração</w:t>
            </w:r>
            <w:r w:rsidRPr="004B135E">
              <w:t xml:space="preserve"> de permeabilidade </w:t>
            </w:r>
          </w:p>
        </w:tc>
      </w:tr>
      <w:tr w:rsidR="006D3229" w:rsidRPr="004B135E" w14:paraId="2530AF57" w14:textId="77777777" w:rsidTr="00A75EC8">
        <w:trPr>
          <w:trHeight w:val="20"/>
          <w:jc w:val="center"/>
        </w:trPr>
        <w:tc>
          <w:tcPr>
            <w:tcW w:w="11906" w:type="dxa"/>
          </w:tcPr>
          <w:p w14:paraId="3C9C1A2D" w14:textId="77777777" w:rsidR="006D3229" w:rsidRDefault="006D3229" w:rsidP="00A4524A">
            <w:pPr>
              <w:pStyle w:val="Pimagem"/>
            </w:pPr>
            <w:r w:rsidRPr="004B135E">
              <w:rPr>
                <w:noProof/>
              </w:rPr>
              <w:drawing>
                <wp:inline distT="0" distB="0" distL="0" distR="0" wp14:anchorId="5A353A51" wp14:editId="470B1496">
                  <wp:extent cx="2280285" cy="1521460"/>
                  <wp:effectExtent l="76200" t="76200" r="139065" b="135890"/>
                  <wp:docPr id="15" name="Imagem 2">
                    <a:extLst xmlns:a="http://schemas.openxmlformats.org/drawingml/2006/main">
                      <a:ext uri="{FF2B5EF4-FFF2-40B4-BE49-F238E27FC236}">
                        <a16:creationId xmlns:a16="http://schemas.microsoft.com/office/drawing/2014/main" id="{31AE9E83-F78D-4E33-8801-136C57B8D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1AE9E83-F78D-4E33-8801-136C57B8DE9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280285" cy="152146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08790139" w14:textId="72A613B3" w:rsidR="006D3229" w:rsidRPr="004B135E" w:rsidRDefault="006D3229" w:rsidP="003075FD">
            <w:pPr>
              <w:pStyle w:val="Legenda"/>
              <w:rPr>
                <w:b/>
                <w:noProof/>
              </w:rPr>
            </w:pPr>
            <w:r w:rsidRPr="004B135E">
              <w:t xml:space="preserve">Figura </w:t>
            </w:r>
            <w:r w:rsidR="008C156F">
              <w:fldChar w:fldCharType="begin"/>
            </w:r>
            <w:r w:rsidR="008C156F">
              <w:instrText xml:space="preserve"> SEQ Figura \* ARABIC </w:instrText>
            </w:r>
            <w:r w:rsidR="008C156F">
              <w:fldChar w:fldCharType="separate"/>
            </w:r>
            <w:r>
              <w:rPr>
                <w:noProof/>
              </w:rPr>
              <w:t>18</w:t>
            </w:r>
            <w:r w:rsidR="008C156F">
              <w:rPr>
                <w:noProof/>
              </w:rPr>
              <w:fldChar w:fldCharType="end"/>
            </w:r>
            <w:r w:rsidRPr="004B135E">
              <w:t>. Mecanismo de resistência alteração de permeabilidade em uma bactéria – por Anvisa. Resistência Microbiana. Mecanismos e Impacto</w:t>
            </w:r>
          </w:p>
        </w:tc>
      </w:tr>
      <w:tr w:rsidR="006D3229" w:rsidRPr="004B135E" w14:paraId="7E9E5C5C" w14:textId="77777777" w:rsidTr="00A75EC8">
        <w:trPr>
          <w:trHeight w:val="20"/>
          <w:jc w:val="center"/>
        </w:trPr>
        <w:tc>
          <w:tcPr>
            <w:tcW w:w="11906" w:type="dxa"/>
          </w:tcPr>
          <w:p w14:paraId="57C368F5" w14:textId="77777777" w:rsidR="006D3229" w:rsidRPr="004B135E" w:rsidRDefault="006D3229" w:rsidP="006D3229">
            <w:pPr>
              <w:pStyle w:val="Ppargrafo"/>
              <w:rPr>
                <w:b/>
                <w:bCs/>
                <w:noProof/>
              </w:rPr>
            </w:pPr>
            <w:r w:rsidRPr="004B135E">
              <w:t xml:space="preserve">A resistência através da alteração de permeabilidade se constitui como uma propriedade da bactéria em </w:t>
            </w:r>
            <w:r w:rsidRPr="004B135E">
              <w:rPr>
                <w:b/>
                <w:bCs/>
              </w:rPr>
              <w:t>alterar sua membrana celular externa, impedindo a entrada das substâncias antimicrobianas para o seu interior</w:t>
            </w:r>
            <w:r w:rsidRPr="004B135E">
              <w:t xml:space="preserve"> (PORTAL ANVISA, 2007).</w:t>
            </w:r>
          </w:p>
        </w:tc>
      </w:tr>
      <w:tr w:rsidR="006D3229" w:rsidRPr="004B135E" w14:paraId="67D53767" w14:textId="77777777" w:rsidTr="00A75EC8">
        <w:trPr>
          <w:trHeight w:val="20"/>
          <w:jc w:val="center"/>
        </w:trPr>
        <w:tc>
          <w:tcPr>
            <w:tcW w:w="11906" w:type="dxa"/>
          </w:tcPr>
          <w:p w14:paraId="1C4A4211" w14:textId="77777777" w:rsidR="006D3229" w:rsidRPr="004B135E" w:rsidRDefault="006D3229" w:rsidP="003B6D96">
            <w:pPr>
              <w:pStyle w:val="P111Ttulonumerado"/>
              <w:rPr>
                <w:noProof/>
              </w:rPr>
            </w:pPr>
            <w:r w:rsidRPr="004B135E">
              <w:t>2. Alteração do sítio de ação do agente antimicrobiano</w:t>
            </w:r>
          </w:p>
        </w:tc>
      </w:tr>
      <w:tr w:rsidR="006D3229" w:rsidRPr="004B135E" w14:paraId="2227B347" w14:textId="77777777" w:rsidTr="00A75EC8">
        <w:trPr>
          <w:trHeight w:val="20"/>
          <w:jc w:val="center"/>
        </w:trPr>
        <w:tc>
          <w:tcPr>
            <w:tcW w:w="11906" w:type="dxa"/>
          </w:tcPr>
          <w:p w14:paraId="1559870D" w14:textId="77777777" w:rsidR="006D3229" w:rsidRDefault="006D3229" w:rsidP="00A4524A">
            <w:pPr>
              <w:pStyle w:val="Pimagem"/>
            </w:pPr>
            <w:r w:rsidRPr="004B135E">
              <w:rPr>
                <w:noProof/>
              </w:rPr>
              <w:drawing>
                <wp:inline distT="0" distB="0" distL="0" distR="0" wp14:anchorId="0F218C32" wp14:editId="150C1B81">
                  <wp:extent cx="2301875" cy="1571625"/>
                  <wp:effectExtent l="76200" t="76200" r="136525" b="142875"/>
                  <wp:docPr id="22" name="Imagem 21">
                    <a:extLst xmlns:a="http://schemas.openxmlformats.org/drawingml/2006/main">
                      <a:ext uri="{FF2B5EF4-FFF2-40B4-BE49-F238E27FC236}">
                        <a16:creationId xmlns:a16="http://schemas.microsoft.com/office/drawing/2014/main" id="{B89969D4-1BD6-4CE4-ACF9-9052A2D1D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B89969D4-1BD6-4CE4-ACF9-9052A2D1D8B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01875" cy="15716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4B135E">
              <w:t xml:space="preserve"> </w:t>
            </w:r>
          </w:p>
          <w:p w14:paraId="79BB5137" w14:textId="5F6E41F0" w:rsidR="006D3229" w:rsidRPr="004B135E" w:rsidRDefault="006D3229" w:rsidP="003075FD">
            <w:pPr>
              <w:pStyle w:val="Legenda"/>
              <w:rPr>
                <w:b/>
                <w:noProof/>
              </w:rPr>
            </w:pPr>
            <w:r w:rsidRPr="004B135E">
              <w:t xml:space="preserve">Figura </w:t>
            </w:r>
            <w:r w:rsidR="008C156F">
              <w:fldChar w:fldCharType="begin"/>
            </w:r>
            <w:r w:rsidR="008C156F">
              <w:instrText xml:space="preserve"> SEQ Figura \* ARABIC </w:instrText>
            </w:r>
            <w:r w:rsidR="008C156F">
              <w:fldChar w:fldCharType="separate"/>
            </w:r>
            <w:r>
              <w:rPr>
                <w:noProof/>
              </w:rPr>
              <w:t>19</w:t>
            </w:r>
            <w:r w:rsidR="008C156F">
              <w:rPr>
                <w:noProof/>
              </w:rPr>
              <w:fldChar w:fldCharType="end"/>
            </w:r>
            <w:r w:rsidRPr="004B135E">
              <w:t>. Mecanismo de resistência por alteração do sítio de ação do agente antimicrobiano – por Anvisa. Resistência Microbiana. Mecanismos e Impacto</w:t>
            </w:r>
          </w:p>
        </w:tc>
      </w:tr>
      <w:tr w:rsidR="006D3229" w:rsidRPr="004B135E" w14:paraId="192433D7" w14:textId="77777777" w:rsidTr="00A75EC8">
        <w:trPr>
          <w:trHeight w:val="20"/>
          <w:jc w:val="center"/>
        </w:trPr>
        <w:tc>
          <w:tcPr>
            <w:tcW w:w="11906" w:type="dxa"/>
          </w:tcPr>
          <w:p w14:paraId="68156DDA" w14:textId="77777777" w:rsidR="006D3229" w:rsidRPr="004B135E" w:rsidRDefault="006D3229" w:rsidP="006D3229">
            <w:pPr>
              <w:pStyle w:val="Ppargrafo"/>
              <w:rPr>
                <w:b/>
                <w:bCs/>
                <w:noProof/>
              </w:rPr>
            </w:pPr>
            <w:r w:rsidRPr="004B135E">
              <w:rPr>
                <w:noProof/>
              </w:rPr>
              <w:t xml:space="preserve">Já o mecanismo de alteração do sítio de ação se dá através da </w:t>
            </w:r>
            <w:r w:rsidRPr="004B135E">
              <w:rPr>
                <w:b/>
                <w:bCs/>
                <w:noProof/>
              </w:rPr>
              <w:t>capacidade de alteração do local-alvo onde ocorre a atuação do agente antimicrobiano</w:t>
            </w:r>
            <w:r w:rsidRPr="004B135E">
              <w:rPr>
                <w:noProof/>
              </w:rPr>
              <w:t xml:space="preserve">, ocorrendo quando tal bactéria adquire um gene capaz de codificar um novo alvo do </w:t>
            </w:r>
            <w:r w:rsidRPr="004B135E">
              <w:rPr>
                <w:noProof/>
              </w:rPr>
              <w:lastRenderedPageBreak/>
              <w:t>qual substitui o original, não prejudicando a vitalidade da bactéria (</w:t>
            </w:r>
            <w:r w:rsidRPr="004B135E">
              <w:t>PORTAL</w:t>
            </w:r>
            <w:r w:rsidRPr="004B135E">
              <w:rPr>
                <w:noProof/>
              </w:rPr>
              <w:t xml:space="preserve"> ANVISA, 2007).</w:t>
            </w:r>
          </w:p>
        </w:tc>
      </w:tr>
      <w:tr w:rsidR="006D3229" w:rsidRPr="004B135E" w14:paraId="2D1E2520" w14:textId="77777777" w:rsidTr="00A75EC8">
        <w:trPr>
          <w:trHeight w:val="20"/>
          <w:jc w:val="center"/>
        </w:trPr>
        <w:tc>
          <w:tcPr>
            <w:tcW w:w="11906" w:type="dxa"/>
          </w:tcPr>
          <w:p w14:paraId="1CE58B4F" w14:textId="77777777" w:rsidR="006D3229" w:rsidRPr="004B135E" w:rsidRDefault="006D3229" w:rsidP="003B6D96">
            <w:pPr>
              <w:pStyle w:val="P111Ttulonumerado"/>
              <w:rPr>
                <w:noProof/>
              </w:rPr>
            </w:pPr>
            <w:r w:rsidRPr="004B135E">
              <w:lastRenderedPageBreak/>
              <w:t>4. Mecanismos Enzimáticos</w:t>
            </w:r>
            <w:r w:rsidRPr="004B135E">
              <w:rPr>
                <w:noProof/>
              </w:rPr>
              <w:t xml:space="preserve"> </w:t>
            </w:r>
          </w:p>
        </w:tc>
      </w:tr>
      <w:tr w:rsidR="006D3229" w:rsidRPr="004B135E" w14:paraId="555B436C" w14:textId="77777777" w:rsidTr="00A75EC8">
        <w:trPr>
          <w:trHeight w:val="20"/>
          <w:jc w:val="center"/>
        </w:trPr>
        <w:tc>
          <w:tcPr>
            <w:tcW w:w="11906" w:type="dxa"/>
          </w:tcPr>
          <w:p w14:paraId="34733B7F" w14:textId="77777777" w:rsidR="006D3229" w:rsidRDefault="006D3229" w:rsidP="00A4524A">
            <w:pPr>
              <w:pStyle w:val="Pimagem"/>
            </w:pPr>
            <w:r w:rsidRPr="004B135E">
              <w:rPr>
                <w:noProof/>
              </w:rPr>
              <w:drawing>
                <wp:inline distT="0" distB="0" distL="0" distR="0" wp14:anchorId="0C87E654" wp14:editId="549BDC69">
                  <wp:extent cx="2315845" cy="1519555"/>
                  <wp:effectExtent l="76200" t="76200" r="141605" b="137795"/>
                  <wp:docPr id="12" name="Imagem 11">
                    <a:extLst xmlns:a="http://schemas.openxmlformats.org/drawingml/2006/main">
                      <a:ext uri="{FF2B5EF4-FFF2-40B4-BE49-F238E27FC236}">
                        <a16:creationId xmlns:a16="http://schemas.microsoft.com/office/drawing/2014/main" id="{C7F3EB85-E411-4D43-9431-FE82A501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C7F3EB85-E411-4D43-9431-FE82A50122C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15845" cy="15195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788304C7" w14:textId="43BE515A" w:rsidR="006D3229" w:rsidRPr="004B135E" w:rsidRDefault="006D3229" w:rsidP="003075FD">
            <w:pPr>
              <w:pStyle w:val="Legenda"/>
              <w:rPr>
                <w:b/>
                <w:noProof/>
              </w:rPr>
            </w:pPr>
            <w:r w:rsidRPr="004B135E">
              <w:t xml:space="preserve">Figura </w:t>
            </w:r>
            <w:r w:rsidR="008C156F">
              <w:fldChar w:fldCharType="begin"/>
            </w:r>
            <w:r w:rsidR="008C156F">
              <w:instrText xml:space="preserve"> SEQ Figura \* ARABIC </w:instrText>
            </w:r>
            <w:r w:rsidR="008C156F">
              <w:fldChar w:fldCharType="separate"/>
            </w:r>
            <w:r>
              <w:rPr>
                <w:noProof/>
              </w:rPr>
              <w:t>20</w:t>
            </w:r>
            <w:r w:rsidR="008C156F">
              <w:rPr>
                <w:noProof/>
              </w:rPr>
              <w:fldChar w:fldCharType="end"/>
            </w:r>
            <w:r w:rsidRPr="004B135E">
              <w:t>Figura 18. Mecanismo de resistência por bombeamento de efluxo – por Anvisa. Resistência Microbiana. Mecanismos e Impacto.</w:t>
            </w:r>
          </w:p>
        </w:tc>
      </w:tr>
      <w:tr w:rsidR="006D3229" w:rsidRPr="004B135E" w14:paraId="280A73D1" w14:textId="77777777" w:rsidTr="00A75EC8">
        <w:trPr>
          <w:trHeight w:val="20"/>
          <w:jc w:val="center"/>
        </w:trPr>
        <w:tc>
          <w:tcPr>
            <w:tcW w:w="11906" w:type="dxa"/>
          </w:tcPr>
          <w:p w14:paraId="29366D43" w14:textId="77777777" w:rsidR="006D3229" w:rsidRPr="004B135E" w:rsidRDefault="006D3229" w:rsidP="003B6D96">
            <w:pPr>
              <w:pStyle w:val="P111Ttulonumerado"/>
              <w:rPr>
                <w:noProof/>
              </w:rPr>
            </w:pPr>
            <w:r w:rsidRPr="004B135E">
              <w:t>3. Bomba de efluxo</w:t>
            </w:r>
          </w:p>
        </w:tc>
      </w:tr>
      <w:tr w:rsidR="006D3229" w:rsidRPr="004B135E" w14:paraId="776C17A8" w14:textId="77777777" w:rsidTr="00A75EC8">
        <w:trPr>
          <w:trHeight w:val="20"/>
          <w:jc w:val="center"/>
        </w:trPr>
        <w:tc>
          <w:tcPr>
            <w:tcW w:w="11906" w:type="dxa"/>
          </w:tcPr>
          <w:p w14:paraId="7BF0C49D" w14:textId="77777777" w:rsidR="006D3229" w:rsidRPr="005535B0" w:rsidRDefault="006D3229" w:rsidP="00A4524A">
            <w:pPr>
              <w:pStyle w:val="Pimagem"/>
            </w:pPr>
            <w:r w:rsidRPr="005535B0">
              <w:rPr>
                <w:noProof/>
              </w:rPr>
              <w:drawing>
                <wp:inline distT="0" distB="0" distL="0" distR="0" wp14:anchorId="7A639550" wp14:editId="596410DA">
                  <wp:extent cx="2315845" cy="1520190"/>
                  <wp:effectExtent l="76200" t="76200" r="141605" b="137160"/>
                  <wp:docPr id="16" name="Imagem 10">
                    <a:extLst xmlns:a="http://schemas.openxmlformats.org/drawingml/2006/main">
                      <a:ext uri="{FF2B5EF4-FFF2-40B4-BE49-F238E27FC236}">
                        <a16:creationId xmlns:a16="http://schemas.microsoft.com/office/drawing/2014/main" id="{1D05348C-8340-41DB-9529-E3070EAC3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1D05348C-8340-41DB-9529-E3070EAC3A4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315845" cy="15201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3409CF8D" w14:textId="5EB3B1A5" w:rsidR="006D3229" w:rsidRPr="006D3229" w:rsidRDefault="006D3229" w:rsidP="003075FD">
            <w:pPr>
              <w:pStyle w:val="Legenda"/>
            </w:pPr>
            <w:r w:rsidRPr="006D3229">
              <w:t xml:space="preserve">Figura </w:t>
            </w:r>
            <w:r w:rsidR="008C156F">
              <w:fldChar w:fldCharType="begin"/>
            </w:r>
            <w:r w:rsidR="008C156F">
              <w:instrText xml:space="preserve"> SEQ Figura \* ARABIC </w:instrText>
            </w:r>
            <w:r w:rsidR="008C156F">
              <w:fldChar w:fldCharType="separate"/>
            </w:r>
            <w:r w:rsidRPr="006D3229">
              <w:t>21</w:t>
            </w:r>
            <w:r w:rsidR="008C156F">
              <w:fldChar w:fldCharType="end"/>
            </w:r>
            <w:r w:rsidRPr="006D3229">
              <w:t>Figura 19. Mecanismo de resistência por mecanismos enzimáticos – por Anvisa. Resistência Microbiana. Mecanismos e Impacto.</w:t>
            </w:r>
          </w:p>
        </w:tc>
      </w:tr>
      <w:tr w:rsidR="006D3229" w:rsidRPr="004B135E" w14:paraId="5978DA34" w14:textId="77777777" w:rsidTr="00A75EC8">
        <w:trPr>
          <w:trHeight w:val="20"/>
          <w:jc w:val="center"/>
        </w:trPr>
        <w:tc>
          <w:tcPr>
            <w:tcW w:w="11906" w:type="dxa"/>
          </w:tcPr>
          <w:p w14:paraId="08D47428" w14:textId="77777777" w:rsidR="006D3229" w:rsidRPr="004B135E" w:rsidRDefault="006D3229" w:rsidP="006D3229">
            <w:pPr>
              <w:pStyle w:val="Ppargrafo"/>
              <w:rPr>
                <w:noProof/>
              </w:rPr>
            </w:pPr>
            <w:r w:rsidRPr="004B135E">
              <w:t xml:space="preserve">O mecanismo de bomba de efluxo é caracterizado pelo </w:t>
            </w:r>
            <w:r w:rsidRPr="004B135E">
              <w:rPr>
                <w:b/>
                <w:bCs/>
              </w:rPr>
              <w:t>bombeamento ativo do agente antimicrobiano do meio intracelular para o extracelular</w:t>
            </w:r>
            <w:r w:rsidRPr="004B135E">
              <w:t xml:space="preserve">, acarretando </w:t>
            </w:r>
            <w:proofErr w:type="gramStart"/>
            <w:r w:rsidRPr="004B135E">
              <w:t>na</w:t>
            </w:r>
            <w:proofErr w:type="gramEnd"/>
            <w:r w:rsidRPr="004B135E">
              <w:t xml:space="preserve"> expulsão do agente antes que inicie o seu processo inibitório (PORTAL ANVISA, 2007).</w:t>
            </w:r>
          </w:p>
        </w:tc>
      </w:tr>
      <w:tr w:rsidR="006D3229" w:rsidRPr="004B135E" w14:paraId="20993853" w14:textId="77777777" w:rsidTr="00A75EC8">
        <w:trPr>
          <w:trHeight w:val="20"/>
          <w:jc w:val="center"/>
        </w:trPr>
        <w:tc>
          <w:tcPr>
            <w:tcW w:w="11906" w:type="dxa"/>
          </w:tcPr>
          <w:p w14:paraId="0C57D529" w14:textId="77777777" w:rsidR="006D3229" w:rsidRPr="004B135E" w:rsidRDefault="006D3229" w:rsidP="006D3229">
            <w:pPr>
              <w:pStyle w:val="Ppargrafo"/>
              <w:rPr>
                <w:noProof/>
              </w:rPr>
            </w:pPr>
            <w:r w:rsidRPr="004B135E">
              <w:t xml:space="preserve">Quanto ao mecanismo enzimático, este se caracteriza como uma das formas mais frequentes de resistência bacteriana. Ocorre quando as </w:t>
            </w:r>
            <w:r w:rsidRPr="004B135E">
              <w:rPr>
                <w:b/>
                <w:bCs/>
              </w:rPr>
              <w:t xml:space="preserve">bactérias produzem </w:t>
            </w:r>
            <w:r w:rsidRPr="004B135E">
              <w:rPr>
                <w:b/>
                <w:bCs/>
              </w:rPr>
              <w:lastRenderedPageBreak/>
              <w:t xml:space="preserve">enzimas que acarretam </w:t>
            </w:r>
            <w:proofErr w:type="gramStart"/>
            <w:r w:rsidRPr="004B135E">
              <w:rPr>
                <w:b/>
                <w:bCs/>
              </w:rPr>
              <w:t>na</w:t>
            </w:r>
            <w:proofErr w:type="gramEnd"/>
            <w:r w:rsidRPr="004B135E">
              <w:rPr>
                <w:b/>
                <w:bCs/>
              </w:rPr>
              <w:t xml:space="preserve"> degradação do antimicrobiano</w:t>
            </w:r>
            <w:r w:rsidRPr="004B135E">
              <w:t xml:space="preserve"> através da catálise destas substâncias (PORTAL ANVISA, 2007).</w:t>
            </w:r>
          </w:p>
        </w:tc>
      </w:tr>
      <w:tr w:rsidR="006D3229" w:rsidRPr="004B135E" w14:paraId="3D1E2F9E" w14:textId="77777777" w:rsidTr="00A75EC8">
        <w:trPr>
          <w:trHeight w:val="20"/>
          <w:jc w:val="center"/>
        </w:trPr>
        <w:tc>
          <w:tcPr>
            <w:tcW w:w="11906" w:type="dxa"/>
          </w:tcPr>
          <w:p w14:paraId="2E84F0FF" w14:textId="2EB2F576" w:rsidR="006D3229" w:rsidRPr="006D3229" w:rsidRDefault="006D3229" w:rsidP="006D3229">
            <w:pPr>
              <w:pStyle w:val="P1Ttulonumerado"/>
              <w:rPr>
                <w:lang w:val="it-IT"/>
              </w:rPr>
            </w:pPr>
            <w:r w:rsidRPr="0009461E">
              <w:rPr>
                <w:lang w:val="it-IT"/>
              </w:rPr>
              <w:lastRenderedPageBreak/>
              <w:t>Relembrar?</w:t>
            </w:r>
          </w:p>
        </w:tc>
      </w:tr>
      <w:tr w:rsidR="006D3229" w:rsidRPr="004B135E" w14:paraId="1ADABE47" w14:textId="77777777" w:rsidTr="00A75EC8">
        <w:trPr>
          <w:trHeight w:val="20"/>
          <w:jc w:val="center"/>
        </w:trPr>
        <w:tc>
          <w:tcPr>
            <w:tcW w:w="11906" w:type="dxa"/>
          </w:tcPr>
          <w:tbl>
            <w:tblPr>
              <w:tblStyle w:val="TableNormal"/>
              <w:tblW w:w="5000" w:type="pct"/>
              <w:tblInd w:w="0" w:type="dxa"/>
              <w:tblLook w:val="04A0" w:firstRow="1" w:lastRow="0" w:firstColumn="1" w:lastColumn="0" w:noHBand="0" w:noVBand="1"/>
            </w:tblPr>
            <w:tblGrid>
              <w:gridCol w:w="5649"/>
              <w:gridCol w:w="3422"/>
            </w:tblGrid>
            <w:tr w:rsidR="003B6D96" w14:paraId="568184C2" w14:textId="77777777" w:rsidTr="003075FD">
              <w:tc>
                <w:tcPr>
                  <w:tcW w:w="3500" w:type="pct"/>
                </w:tcPr>
                <w:p w14:paraId="75F19848" w14:textId="2CA80D4C" w:rsidR="003B6D96" w:rsidRDefault="003B6D96" w:rsidP="003B6D96">
                  <w:pPr>
                    <w:pStyle w:val="Ppargrafo"/>
                  </w:pPr>
                  <w:r w:rsidRPr="003B6D96">
                    <w:t>Nesta</w:t>
                  </w:r>
                  <w:r>
                    <w:rPr>
                      <w:lang w:val="it-IT"/>
                    </w:rPr>
                    <w:t xml:space="preserve"> aula você aprendeu</w:t>
                  </w:r>
                  <w:r>
                    <w:t>:</w:t>
                  </w:r>
                </w:p>
              </w:tc>
              <w:tc>
                <w:tcPr>
                  <w:tcW w:w="1500" w:type="pct"/>
                  <w:vMerge w:val="restart"/>
                </w:tcPr>
                <w:p w14:paraId="506BE6C9" w14:textId="211FD397" w:rsidR="003B6D96" w:rsidRPr="005535B0" w:rsidRDefault="005535B0" w:rsidP="00A4524A">
                  <w:pPr>
                    <w:pStyle w:val="Pimagem"/>
                  </w:pPr>
                  <w:r w:rsidRPr="005535B0">
                    <w:rPr>
                      <w:noProof/>
                    </w:rPr>
                    <w:drawing>
                      <wp:inline distT="0" distB="0" distL="0" distR="0" wp14:anchorId="4A79CC03" wp14:editId="5D050871">
                        <wp:extent cx="2172970" cy="36455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2970" cy="3645535"/>
                                </a:xfrm>
                                <a:prstGeom prst="rect">
                                  <a:avLst/>
                                </a:prstGeom>
                                <a:noFill/>
                                <a:ln>
                                  <a:noFill/>
                                </a:ln>
                              </pic:spPr>
                            </pic:pic>
                          </a:graphicData>
                        </a:graphic>
                      </wp:inline>
                    </w:drawing>
                  </w:r>
                </w:p>
              </w:tc>
            </w:tr>
            <w:tr w:rsidR="003B6D96" w14:paraId="57C8B30C" w14:textId="77777777" w:rsidTr="003075FD">
              <w:tc>
                <w:tcPr>
                  <w:tcW w:w="3500" w:type="pct"/>
                </w:tcPr>
                <w:p w14:paraId="4989C001" w14:textId="2DCB8EE6" w:rsidR="003B6D96" w:rsidRDefault="003B6D96" w:rsidP="003075FD">
                  <w:pPr>
                    <w:pStyle w:val="PBullets"/>
                  </w:pPr>
                  <w:r>
                    <w:t xml:space="preserve">Que a microbiologia é uma ciência fundamental para entender como se organiza as células bacterianas; </w:t>
                  </w:r>
                </w:p>
                <w:p w14:paraId="7B9D1271" w14:textId="2ECFECD1" w:rsidR="003B6D96" w:rsidRDefault="003B6D96" w:rsidP="003075FD">
                  <w:pPr>
                    <w:pStyle w:val="PBullets"/>
                    <w:rPr>
                      <w:lang w:val="it-IT"/>
                    </w:rPr>
                  </w:pPr>
                  <w:r>
                    <w:t>A definição de resistência antimicrobiana e como se desenvolve suas principais formas de resistência;</w:t>
                  </w:r>
                </w:p>
              </w:tc>
              <w:tc>
                <w:tcPr>
                  <w:tcW w:w="1500" w:type="pct"/>
                  <w:vMerge/>
                </w:tcPr>
                <w:p w14:paraId="53D970C9" w14:textId="77777777" w:rsidR="003B6D96" w:rsidRDefault="003B6D96" w:rsidP="003B6D96">
                  <w:pPr>
                    <w:pStyle w:val="Ppargrafo"/>
                    <w:ind w:firstLine="0"/>
                  </w:pPr>
                </w:p>
              </w:tc>
            </w:tr>
            <w:tr w:rsidR="003B6D96" w14:paraId="03D5C900" w14:textId="77777777" w:rsidTr="003075FD">
              <w:tc>
                <w:tcPr>
                  <w:tcW w:w="3500" w:type="pct"/>
                </w:tcPr>
                <w:p w14:paraId="15FD63F5" w14:textId="3B8CAB4A" w:rsidR="003B6D96" w:rsidRDefault="003B6D96" w:rsidP="003075FD">
                  <w:pPr>
                    <w:pStyle w:val="Ppargrafo"/>
                  </w:pPr>
                  <w:r>
                    <w:t>Na próxima aula vai descobrir a história e importância dos antibióticos no enfrentamento dessas bactérias e a situação da Resistência Antimicrobiana no Mundo e no Brasil.</w:t>
                  </w:r>
                </w:p>
              </w:tc>
              <w:tc>
                <w:tcPr>
                  <w:tcW w:w="1500" w:type="pct"/>
                  <w:vMerge/>
                </w:tcPr>
                <w:p w14:paraId="34F05ABD" w14:textId="77777777" w:rsidR="003B6D96" w:rsidRDefault="003B6D96" w:rsidP="003B6D96">
                  <w:pPr>
                    <w:pStyle w:val="Ppargrafo"/>
                    <w:ind w:firstLine="0"/>
                  </w:pPr>
                </w:p>
              </w:tc>
            </w:tr>
          </w:tbl>
          <w:p w14:paraId="209F505D" w14:textId="6935AD3E" w:rsidR="006D3229" w:rsidRPr="004B135E" w:rsidRDefault="006D3229" w:rsidP="006D3229">
            <w:pPr>
              <w:pStyle w:val="Ppargrafo"/>
            </w:pPr>
          </w:p>
        </w:tc>
      </w:tr>
    </w:tbl>
    <w:p w14:paraId="38EA0688" w14:textId="05096E58" w:rsidR="006D3229" w:rsidRDefault="006D3229">
      <w:pPr>
        <w:rPr>
          <w:bCs/>
        </w:rPr>
      </w:pPr>
    </w:p>
    <w:sectPr w:rsidR="006D3229" w:rsidSect="0087209D">
      <w:headerReference w:type="default" r:id="rId45"/>
      <w:footerReference w:type="default" r:id="rId4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8AB0A" w14:textId="77777777" w:rsidR="008C156F" w:rsidRDefault="008C156F" w:rsidP="00BA4765">
      <w:r>
        <w:separator/>
      </w:r>
    </w:p>
  </w:endnote>
  <w:endnote w:type="continuationSeparator" w:id="0">
    <w:p w14:paraId="037B103B" w14:textId="77777777" w:rsidR="008C156F" w:rsidRDefault="008C156F"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30"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6A02D" w14:textId="77777777" w:rsidR="008C156F" w:rsidRDefault="008C156F" w:rsidP="00BA4765">
      <w:r>
        <w:separator/>
      </w:r>
    </w:p>
  </w:footnote>
  <w:footnote w:type="continuationSeparator" w:id="0">
    <w:p w14:paraId="49FE3EBB" w14:textId="77777777" w:rsidR="008C156F" w:rsidRDefault="008C156F"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23209C50" w:rsidR="00FF5411" w:rsidRDefault="002C26D1" w:rsidP="00BA4765">
    <w:pPr>
      <w:pStyle w:val="Cabealho"/>
    </w:pPr>
    <w:r>
      <w:rPr>
        <w:noProof/>
      </w:rPr>
      <w:drawing>
        <wp:anchor distT="0" distB="0" distL="114300" distR="114300" simplePos="0" relativeHeight="251696640" behindDoc="1" locked="0" layoutInCell="1" allowOverlap="1" wp14:anchorId="4BC54AE5" wp14:editId="376B1151">
          <wp:simplePos x="0" y="0"/>
          <wp:positionH relativeFrom="margin">
            <wp:posOffset>-1069975</wp:posOffset>
          </wp:positionH>
          <wp:positionV relativeFrom="margin">
            <wp:posOffset>-871220</wp:posOffset>
          </wp:positionV>
          <wp:extent cx="7521575" cy="10638790"/>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082C5EF1">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46203FF4">
          <wp:simplePos x="0" y="0"/>
          <wp:positionH relativeFrom="column">
            <wp:posOffset>-1066487</wp:posOffset>
          </wp:positionH>
          <wp:positionV relativeFrom="paragraph">
            <wp:posOffset>-450215</wp:posOffset>
          </wp:positionV>
          <wp:extent cx="7546045" cy="1068578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045" cy="106857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880D6FC"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3CD19F46">
          <wp:simplePos x="0" y="0"/>
          <wp:positionH relativeFrom="margin">
            <wp:posOffset>-20320</wp:posOffset>
          </wp:positionH>
          <wp:positionV relativeFrom="margin">
            <wp:posOffset>-1146791</wp:posOffset>
          </wp:positionV>
          <wp:extent cx="7600950" cy="1076325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3"/>
  </w:num>
  <w:num w:numId="2">
    <w:abstractNumId w:val="1"/>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0"/>
  </w:num>
  <w:num w:numId="8">
    <w:abstractNumId w:val="3"/>
  </w:num>
  <w:num w:numId="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4D45"/>
    <w:rsid w:val="0004454B"/>
    <w:rsid w:val="00044976"/>
    <w:rsid w:val="00051C74"/>
    <w:rsid w:val="00066D1A"/>
    <w:rsid w:val="00080D3A"/>
    <w:rsid w:val="000923BC"/>
    <w:rsid w:val="000954AF"/>
    <w:rsid w:val="000A43AD"/>
    <w:rsid w:val="000B103D"/>
    <w:rsid w:val="000E7E06"/>
    <w:rsid w:val="000F5179"/>
    <w:rsid w:val="0010673D"/>
    <w:rsid w:val="001163EB"/>
    <w:rsid w:val="001164E2"/>
    <w:rsid w:val="00122821"/>
    <w:rsid w:val="001336A8"/>
    <w:rsid w:val="00151B1F"/>
    <w:rsid w:val="00155407"/>
    <w:rsid w:val="0019157B"/>
    <w:rsid w:val="00195639"/>
    <w:rsid w:val="001A4B32"/>
    <w:rsid w:val="001B7347"/>
    <w:rsid w:val="001C60BE"/>
    <w:rsid w:val="001C77A6"/>
    <w:rsid w:val="001D1B67"/>
    <w:rsid w:val="001D2532"/>
    <w:rsid w:val="001F03C4"/>
    <w:rsid w:val="00214ED6"/>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5017"/>
    <w:rsid w:val="003050FB"/>
    <w:rsid w:val="003075FD"/>
    <w:rsid w:val="00311BD8"/>
    <w:rsid w:val="00327BC4"/>
    <w:rsid w:val="003300E4"/>
    <w:rsid w:val="00331C27"/>
    <w:rsid w:val="003338D0"/>
    <w:rsid w:val="00342F66"/>
    <w:rsid w:val="00346CE8"/>
    <w:rsid w:val="003A3478"/>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7F36"/>
    <w:rsid w:val="00486310"/>
    <w:rsid w:val="00492B74"/>
    <w:rsid w:val="004C34AF"/>
    <w:rsid w:val="004C5262"/>
    <w:rsid w:val="004D0330"/>
    <w:rsid w:val="004F482A"/>
    <w:rsid w:val="004F496C"/>
    <w:rsid w:val="005124CF"/>
    <w:rsid w:val="00514887"/>
    <w:rsid w:val="00514BEA"/>
    <w:rsid w:val="00520F5A"/>
    <w:rsid w:val="00542434"/>
    <w:rsid w:val="005438A2"/>
    <w:rsid w:val="00543966"/>
    <w:rsid w:val="005535B0"/>
    <w:rsid w:val="005553BE"/>
    <w:rsid w:val="00596EF4"/>
    <w:rsid w:val="005A4FB9"/>
    <w:rsid w:val="005B66D3"/>
    <w:rsid w:val="005D70C4"/>
    <w:rsid w:val="00614F57"/>
    <w:rsid w:val="00616BCD"/>
    <w:rsid w:val="00617B4A"/>
    <w:rsid w:val="006237B0"/>
    <w:rsid w:val="00673531"/>
    <w:rsid w:val="00691428"/>
    <w:rsid w:val="00694601"/>
    <w:rsid w:val="00695A45"/>
    <w:rsid w:val="006D3229"/>
    <w:rsid w:val="006D5262"/>
    <w:rsid w:val="006D6A26"/>
    <w:rsid w:val="006E1947"/>
    <w:rsid w:val="006E47C6"/>
    <w:rsid w:val="007019BC"/>
    <w:rsid w:val="007100D0"/>
    <w:rsid w:val="00712A26"/>
    <w:rsid w:val="00723D90"/>
    <w:rsid w:val="00760D2E"/>
    <w:rsid w:val="0077750A"/>
    <w:rsid w:val="00777D76"/>
    <w:rsid w:val="007833A3"/>
    <w:rsid w:val="00783A7B"/>
    <w:rsid w:val="00792FBB"/>
    <w:rsid w:val="007A7708"/>
    <w:rsid w:val="007B4530"/>
    <w:rsid w:val="007C290F"/>
    <w:rsid w:val="007E32AF"/>
    <w:rsid w:val="007F295E"/>
    <w:rsid w:val="00805F36"/>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84A5C"/>
    <w:rsid w:val="008B0B36"/>
    <w:rsid w:val="008B12E0"/>
    <w:rsid w:val="008B1447"/>
    <w:rsid w:val="008B2198"/>
    <w:rsid w:val="008B6D58"/>
    <w:rsid w:val="008C156F"/>
    <w:rsid w:val="008C368E"/>
    <w:rsid w:val="008C66DE"/>
    <w:rsid w:val="008C6D2D"/>
    <w:rsid w:val="008C71C5"/>
    <w:rsid w:val="008D3BA2"/>
    <w:rsid w:val="008E3C3A"/>
    <w:rsid w:val="008E7C69"/>
    <w:rsid w:val="00904356"/>
    <w:rsid w:val="00913179"/>
    <w:rsid w:val="0092236A"/>
    <w:rsid w:val="00932C99"/>
    <w:rsid w:val="00935B66"/>
    <w:rsid w:val="00940CDF"/>
    <w:rsid w:val="00952C54"/>
    <w:rsid w:val="00954660"/>
    <w:rsid w:val="0096721F"/>
    <w:rsid w:val="009858EC"/>
    <w:rsid w:val="00987B70"/>
    <w:rsid w:val="00996E35"/>
    <w:rsid w:val="009A25F3"/>
    <w:rsid w:val="009A4A56"/>
    <w:rsid w:val="009A6C7A"/>
    <w:rsid w:val="009B230F"/>
    <w:rsid w:val="009E24F4"/>
    <w:rsid w:val="00A01FEE"/>
    <w:rsid w:val="00A1572E"/>
    <w:rsid w:val="00A32257"/>
    <w:rsid w:val="00A369EB"/>
    <w:rsid w:val="00A42061"/>
    <w:rsid w:val="00A4524A"/>
    <w:rsid w:val="00A71EAD"/>
    <w:rsid w:val="00A72D4E"/>
    <w:rsid w:val="00A75EC8"/>
    <w:rsid w:val="00A95339"/>
    <w:rsid w:val="00AC7AD7"/>
    <w:rsid w:val="00AE315D"/>
    <w:rsid w:val="00AE5BF5"/>
    <w:rsid w:val="00AF1245"/>
    <w:rsid w:val="00AF51F2"/>
    <w:rsid w:val="00B03DA7"/>
    <w:rsid w:val="00B0412C"/>
    <w:rsid w:val="00B16144"/>
    <w:rsid w:val="00B17D30"/>
    <w:rsid w:val="00B337A2"/>
    <w:rsid w:val="00B50939"/>
    <w:rsid w:val="00B53B48"/>
    <w:rsid w:val="00B60214"/>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41BEE"/>
    <w:rsid w:val="00C54BE7"/>
    <w:rsid w:val="00C5760C"/>
    <w:rsid w:val="00C61086"/>
    <w:rsid w:val="00C66A7E"/>
    <w:rsid w:val="00C67F05"/>
    <w:rsid w:val="00C85FC5"/>
    <w:rsid w:val="00C93D7E"/>
    <w:rsid w:val="00CA4612"/>
    <w:rsid w:val="00CB586F"/>
    <w:rsid w:val="00CE3602"/>
    <w:rsid w:val="00CF084E"/>
    <w:rsid w:val="00D028EF"/>
    <w:rsid w:val="00D05B15"/>
    <w:rsid w:val="00D12C53"/>
    <w:rsid w:val="00D21AF6"/>
    <w:rsid w:val="00D42252"/>
    <w:rsid w:val="00D449E6"/>
    <w:rsid w:val="00D44B0C"/>
    <w:rsid w:val="00D97D72"/>
    <w:rsid w:val="00DB6708"/>
    <w:rsid w:val="00DD7A40"/>
    <w:rsid w:val="00DE4E13"/>
    <w:rsid w:val="00DF3009"/>
    <w:rsid w:val="00E03FEE"/>
    <w:rsid w:val="00E217B2"/>
    <w:rsid w:val="00E37F1D"/>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988"/>
    <w:rsid w:val="00F4443C"/>
    <w:rsid w:val="00F45C40"/>
    <w:rsid w:val="00F7281B"/>
    <w:rsid w:val="00F739E7"/>
    <w:rsid w:val="00F868F6"/>
    <w:rsid w:val="00F95F64"/>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D72"/>
  </w:style>
  <w:style w:type="paragraph" w:styleId="Ttulo1">
    <w:name w:val="heading 1"/>
    <w:basedOn w:val="Normal"/>
    <w:next w:val="Normal"/>
    <w:link w:val="Ttulo1Char"/>
    <w:uiPriority w:val="9"/>
    <w:qFormat/>
    <w:rsid w:val="00D97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D97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7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97D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D97D72"/>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D97D72"/>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D97D72"/>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D97D7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7D72"/>
  </w:style>
  <w:style w:type="paragraph" w:styleId="Rodap">
    <w:name w:val="footer"/>
    <w:basedOn w:val="Normal"/>
    <w:link w:val="RodapChar"/>
    <w:uiPriority w:val="99"/>
    <w:unhideWhenUsed/>
    <w:rsid w:val="00D97D72"/>
    <w:pPr>
      <w:tabs>
        <w:tab w:val="center" w:pos="4252"/>
        <w:tab w:val="right" w:pos="8504"/>
      </w:tabs>
      <w:spacing w:after="0" w:line="240" w:lineRule="auto"/>
    </w:pPr>
  </w:style>
  <w:style w:type="character" w:customStyle="1" w:styleId="RodapChar">
    <w:name w:val="Rodapé Char"/>
    <w:basedOn w:val="Fontepargpadro"/>
    <w:link w:val="Rodap"/>
    <w:uiPriority w:val="99"/>
    <w:rsid w:val="00D97D72"/>
  </w:style>
  <w:style w:type="paragraph" w:customStyle="1" w:styleId="Ptexto">
    <w:name w:val="P_texto"/>
    <w:basedOn w:val="Normal"/>
    <w:link w:val="PtextoChar"/>
    <w:qFormat/>
    <w:rsid w:val="00D97D72"/>
    <w:pPr>
      <w:spacing w:line="360" w:lineRule="auto"/>
    </w:pPr>
    <w:rPr>
      <w:rFonts w:ascii="Arial" w:hAnsi="Arial"/>
      <w:sz w:val="24"/>
    </w:rPr>
  </w:style>
  <w:style w:type="character" w:customStyle="1" w:styleId="PtextoChar">
    <w:name w:val="P_texto Char"/>
    <w:basedOn w:val="Fontepargpadro"/>
    <w:link w:val="Ptexto"/>
    <w:rsid w:val="00D97D72"/>
    <w:rPr>
      <w:rFonts w:ascii="Arial" w:hAnsi="Arial"/>
      <w:sz w:val="24"/>
    </w:rPr>
  </w:style>
  <w:style w:type="table" w:styleId="Tabelacomgrade">
    <w:name w:val="Table Grid"/>
    <w:basedOn w:val="Tabelanormal"/>
    <w:uiPriority w:val="39"/>
    <w:rsid w:val="00D97D72"/>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D97D72"/>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D97D72"/>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D97D7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D97D7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D97D72"/>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D97D72"/>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D97D72"/>
    <w:rPr>
      <w:color w:val="0563C1" w:themeColor="hyperlink"/>
      <w:u w:val="single"/>
    </w:rPr>
  </w:style>
  <w:style w:type="paragraph" w:styleId="Sumrio1">
    <w:name w:val="toc 1"/>
    <w:basedOn w:val="Normal"/>
    <w:next w:val="Normal"/>
    <w:autoRedefine/>
    <w:uiPriority w:val="39"/>
    <w:unhideWhenUsed/>
    <w:rsid w:val="00D97D72"/>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D97D72"/>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D97D72"/>
    <w:rPr>
      <w:rFonts w:ascii="Arial" w:hAnsi="Arial" w:cs="Arial"/>
      <w:sz w:val="24"/>
      <w:szCs w:val="24"/>
    </w:rPr>
  </w:style>
  <w:style w:type="paragraph" w:customStyle="1" w:styleId="PBullets">
    <w:name w:val="P_Bullets"/>
    <w:basedOn w:val="Ppargrafo"/>
    <w:link w:val="PBulletsChar"/>
    <w:qFormat/>
    <w:rsid w:val="00D97D72"/>
    <w:pPr>
      <w:numPr>
        <w:numId w:val="9"/>
      </w:numPr>
      <w:spacing w:before="120" w:after="240"/>
    </w:pPr>
  </w:style>
  <w:style w:type="character" w:customStyle="1" w:styleId="PBulletsChar">
    <w:name w:val="P_Bullets Char"/>
    <w:basedOn w:val="Fontepargpadro"/>
    <w:link w:val="PBullets"/>
    <w:rsid w:val="00D97D72"/>
    <w:rPr>
      <w:rFonts w:ascii="Arial" w:hAnsi="Arial" w:cs="Arial"/>
      <w:sz w:val="24"/>
      <w:szCs w:val="24"/>
    </w:rPr>
  </w:style>
  <w:style w:type="paragraph" w:customStyle="1" w:styleId="Pnmeros">
    <w:name w:val="P_números"/>
    <w:basedOn w:val="Ppargrafo"/>
    <w:link w:val="PnmerosChar"/>
    <w:qFormat/>
    <w:rsid w:val="00D97D72"/>
    <w:pPr>
      <w:tabs>
        <w:tab w:val="num" w:pos="720"/>
      </w:tabs>
      <w:ind w:left="855" w:hanging="720"/>
    </w:pPr>
  </w:style>
  <w:style w:type="character" w:customStyle="1" w:styleId="PnmerosChar">
    <w:name w:val="P_números Char"/>
    <w:basedOn w:val="PBulletsChar"/>
    <w:link w:val="Pnmeros"/>
    <w:rsid w:val="00D97D72"/>
    <w:rPr>
      <w:rFonts w:ascii="Arial" w:hAnsi="Arial" w:cs="Arial"/>
      <w:sz w:val="24"/>
      <w:szCs w:val="24"/>
    </w:rPr>
  </w:style>
  <w:style w:type="paragraph" w:customStyle="1" w:styleId="Ptextotabela">
    <w:name w:val="P_texto_tabela"/>
    <w:basedOn w:val="Normal"/>
    <w:link w:val="PtextotabelaChar"/>
    <w:qFormat/>
    <w:rsid w:val="00D97D72"/>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D97D72"/>
    <w:rPr>
      <w:rFonts w:eastAsiaTheme="minorEastAsia" w:cs="Arial"/>
      <w:sz w:val="18"/>
      <w:szCs w:val="18"/>
    </w:rPr>
  </w:style>
  <w:style w:type="paragraph" w:styleId="Legenda">
    <w:name w:val="caption"/>
    <w:aliases w:val="P_Legenda"/>
    <w:basedOn w:val="Normal"/>
    <w:next w:val="Normal"/>
    <w:link w:val="LegendaChar"/>
    <w:uiPriority w:val="35"/>
    <w:unhideWhenUsed/>
    <w:qFormat/>
    <w:rsid w:val="00D97D72"/>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D97D72"/>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D97D72"/>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D97D72"/>
    <w:rPr>
      <w:rFonts w:ascii="Arial" w:eastAsiaTheme="majorEastAsia" w:hAnsi="Arial" w:cs="Arial"/>
      <w:b/>
      <w:sz w:val="24"/>
      <w:szCs w:val="24"/>
    </w:rPr>
  </w:style>
  <w:style w:type="paragraph" w:customStyle="1" w:styleId="Palfabeto">
    <w:name w:val="P_alfabeto"/>
    <w:basedOn w:val="Ppargrafo"/>
    <w:link w:val="PalfabetoChar"/>
    <w:qFormat/>
    <w:rsid w:val="00D97D72"/>
    <w:pPr>
      <w:numPr>
        <w:numId w:val="8"/>
      </w:numPr>
    </w:pPr>
  </w:style>
  <w:style w:type="character" w:customStyle="1" w:styleId="PalfabetoChar">
    <w:name w:val="P_alfabeto Char"/>
    <w:basedOn w:val="Fontepargpadro"/>
    <w:link w:val="Palfabeto"/>
    <w:rsid w:val="00D97D72"/>
    <w:rPr>
      <w:rFonts w:ascii="Arial" w:hAnsi="Arial" w:cs="Arial"/>
      <w:sz w:val="24"/>
      <w:szCs w:val="24"/>
    </w:rPr>
  </w:style>
  <w:style w:type="paragraph" w:customStyle="1" w:styleId="P11Ttulonumerado">
    <w:name w:val="P_1.1 Título_numerado"/>
    <w:basedOn w:val="Ttulo3"/>
    <w:link w:val="P11TtulonumeradoChar"/>
    <w:qFormat/>
    <w:rsid w:val="00A4524A"/>
    <w:pPr>
      <w:pBdr>
        <w:left w:val="single" w:sz="48" w:space="10" w:color="1F3864" w:themeColor="accent1" w:themeShade="80"/>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A4524A"/>
    <w:pPr>
      <w:pBdr>
        <w:left w:val="single" w:sz="48" w:space="15" w:color="1F3864" w:themeColor="accent1"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A4524A"/>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D97D72"/>
    <w:pPr>
      <w:numPr>
        <w:ilvl w:val="2"/>
        <w:numId w:val="7"/>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A4524A"/>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D97D72"/>
    <w:rPr>
      <w:rFonts w:ascii="Arial" w:eastAsiaTheme="majorEastAsia" w:hAnsi="Arial" w:cs="Arial"/>
      <w:b/>
      <w:sz w:val="24"/>
      <w:szCs w:val="24"/>
    </w:rPr>
  </w:style>
  <w:style w:type="character" w:customStyle="1" w:styleId="Ttulo3Char">
    <w:name w:val="Título 3 Char"/>
    <w:basedOn w:val="Fontepargpadro"/>
    <w:link w:val="Ttulo3"/>
    <w:uiPriority w:val="9"/>
    <w:rsid w:val="00D97D72"/>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D97D72"/>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D97D72"/>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D97D72"/>
    <w:pPr>
      <w:tabs>
        <w:tab w:val="left" w:pos="660"/>
        <w:tab w:val="right" w:leader="dot" w:pos="8494"/>
      </w:tabs>
      <w:spacing w:after="100"/>
      <w:ind w:left="220"/>
    </w:pPr>
  </w:style>
  <w:style w:type="paragraph" w:styleId="Sumrio3">
    <w:name w:val="toc 3"/>
    <w:basedOn w:val="Normal"/>
    <w:next w:val="Normal"/>
    <w:autoRedefine/>
    <w:uiPriority w:val="39"/>
    <w:unhideWhenUsed/>
    <w:rsid w:val="00D97D72"/>
    <w:pPr>
      <w:spacing w:after="100"/>
      <w:ind w:left="440"/>
    </w:pPr>
  </w:style>
  <w:style w:type="paragraph" w:customStyle="1" w:styleId="Pimagem">
    <w:name w:val="P_imagem"/>
    <w:basedOn w:val="Ppargrafo"/>
    <w:link w:val="PimagemChar"/>
    <w:qFormat/>
    <w:rsid w:val="00D97D72"/>
    <w:pPr>
      <w:spacing w:after="0"/>
      <w:ind w:firstLine="0"/>
      <w:jc w:val="center"/>
    </w:pPr>
  </w:style>
  <w:style w:type="character" w:customStyle="1" w:styleId="PimagemChar">
    <w:name w:val="P_imagem Char"/>
    <w:basedOn w:val="PpargrafoChar"/>
    <w:link w:val="Pimagem"/>
    <w:rsid w:val="00D97D72"/>
    <w:rPr>
      <w:rFonts w:ascii="Arial" w:hAnsi="Arial" w:cs="Arial"/>
      <w:sz w:val="24"/>
      <w:szCs w:val="24"/>
    </w:rPr>
  </w:style>
  <w:style w:type="character" w:styleId="Refdecomentrio">
    <w:name w:val="annotation reference"/>
    <w:basedOn w:val="Fontepargpadro"/>
    <w:uiPriority w:val="99"/>
    <w:semiHidden/>
    <w:unhideWhenUsed/>
    <w:rsid w:val="00D97D72"/>
    <w:rPr>
      <w:sz w:val="16"/>
      <w:szCs w:val="16"/>
    </w:rPr>
  </w:style>
  <w:style w:type="table" w:styleId="TabeladeGradeClara">
    <w:name w:val="Grid Table Light"/>
    <w:basedOn w:val="Tabelanormal"/>
    <w:uiPriority w:val="40"/>
    <w:rsid w:val="00D97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D97D7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97D72"/>
    <w:rPr>
      <w:sz w:val="20"/>
      <w:szCs w:val="20"/>
    </w:rPr>
  </w:style>
  <w:style w:type="paragraph" w:customStyle="1" w:styleId="txtrec">
    <w:name w:val="txt_rec"/>
    <w:basedOn w:val="Normal"/>
    <w:link w:val="txtrecChar"/>
    <w:uiPriority w:val="99"/>
    <w:qFormat/>
    <w:rsid w:val="00D97D72"/>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D97D72"/>
    <w:rPr>
      <w:rFonts w:ascii="Arial" w:eastAsia="Calibri" w:hAnsi="Arial" w:cs="Calibri"/>
      <w:sz w:val="20"/>
      <w:lang w:eastAsia="pt-BR" w:bidi="pt-BR"/>
    </w:rPr>
  </w:style>
  <w:style w:type="table" w:customStyle="1" w:styleId="tabelaneuro">
    <w:name w:val="tabela_neuro"/>
    <w:basedOn w:val="Tabelanormal"/>
    <w:uiPriority w:val="99"/>
    <w:rsid w:val="00D97D72"/>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D97D72"/>
    <w:rPr>
      <w:color w:val="808080"/>
    </w:rPr>
  </w:style>
  <w:style w:type="paragraph" w:styleId="Assuntodocomentrio">
    <w:name w:val="annotation subject"/>
    <w:basedOn w:val="Textodecomentrio"/>
    <w:next w:val="Textodecomentrio"/>
    <w:link w:val="AssuntodocomentrioChar"/>
    <w:uiPriority w:val="99"/>
    <w:semiHidden/>
    <w:unhideWhenUsed/>
    <w:rsid w:val="00D97D72"/>
    <w:rPr>
      <w:b/>
      <w:bCs/>
    </w:rPr>
  </w:style>
  <w:style w:type="character" w:customStyle="1" w:styleId="AssuntodocomentrioChar">
    <w:name w:val="Assunto do comentário Char"/>
    <w:basedOn w:val="TextodecomentrioChar"/>
    <w:link w:val="Assuntodocomentrio"/>
    <w:uiPriority w:val="99"/>
    <w:semiHidden/>
    <w:rsid w:val="00D97D72"/>
    <w:rPr>
      <w:b/>
      <w:bCs/>
      <w:sz w:val="20"/>
      <w:szCs w:val="20"/>
    </w:rPr>
  </w:style>
  <w:style w:type="table" w:customStyle="1" w:styleId="TableNormal">
    <w:name w:val="Table Normal"/>
    <w:rsid w:val="00D97D72"/>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D97D72"/>
    <w:rPr>
      <w:color w:val="605E5C"/>
      <w:shd w:val="clear" w:color="auto" w:fill="E1DFDD"/>
    </w:rPr>
  </w:style>
  <w:style w:type="paragraph" w:styleId="NormalWeb">
    <w:name w:val="Normal (Web)"/>
    <w:basedOn w:val="Normal"/>
    <w:uiPriority w:val="99"/>
    <w:semiHidden/>
    <w:unhideWhenUsed/>
    <w:rsid w:val="00D97D7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D97D72"/>
    <w:pPr>
      <w:spacing w:after="0"/>
      <w:jc w:val="center"/>
    </w:pPr>
  </w:style>
  <w:style w:type="character" w:customStyle="1" w:styleId="arttIMGChar">
    <w:name w:val="artt_IMG Char"/>
    <w:basedOn w:val="Fontepargpadro"/>
    <w:link w:val="arttIMG"/>
    <w:rsid w:val="00D97D72"/>
  </w:style>
  <w:style w:type="paragraph" w:styleId="Subttulo">
    <w:name w:val="Subtitle"/>
    <w:basedOn w:val="Normal"/>
    <w:next w:val="Normal"/>
    <w:link w:val="SubttuloChar"/>
    <w:uiPriority w:val="11"/>
    <w:qFormat/>
    <w:rsid w:val="00D97D72"/>
    <w:pPr>
      <w:keepNext/>
      <w:keepLines/>
      <w:spacing w:after="320"/>
    </w:pPr>
    <w:rPr>
      <w:color w:val="666666"/>
      <w:sz w:val="30"/>
      <w:szCs w:val="30"/>
    </w:rPr>
  </w:style>
  <w:style w:type="character" w:customStyle="1" w:styleId="SubttuloChar">
    <w:name w:val="Subtítulo Char"/>
    <w:basedOn w:val="Fontepargpadro"/>
    <w:link w:val="Subttulo"/>
    <w:uiPriority w:val="11"/>
    <w:rsid w:val="00D97D72"/>
    <w:rPr>
      <w:color w:val="666666"/>
      <w:sz w:val="30"/>
      <w:szCs w:val="30"/>
    </w:rPr>
  </w:style>
  <w:style w:type="paragraph" w:styleId="Ttulo">
    <w:name w:val="Title"/>
    <w:basedOn w:val="Normal"/>
    <w:next w:val="Normal"/>
    <w:link w:val="TtuloChar"/>
    <w:uiPriority w:val="10"/>
    <w:qFormat/>
    <w:rsid w:val="00D97D72"/>
    <w:pPr>
      <w:keepNext/>
      <w:keepLines/>
      <w:spacing w:after="60"/>
    </w:pPr>
    <w:rPr>
      <w:sz w:val="52"/>
      <w:szCs w:val="52"/>
    </w:rPr>
  </w:style>
  <w:style w:type="character" w:customStyle="1" w:styleId="TtuloChar">
    <w:name w:val="Título Char"/>
    <w:basedOn w:val="Fontepargpadro"/>
    <w:link w:val="Ttulo"/>
    <w:uiPriority w:val="10"/>
    <w:rsid w:val="00D97D72"/>
    <w:rPr>
      <w:sz w:val="52"/>
      <w:szCs w:val="52"/>
    </w:rPr>
  </w:style>
  <w:style w:type="character" w:customStyle="1" w:styleId="Ttulo5Char">
    <w:name w:val="Título 5 Char"/>
    <w:basedOn w:val="Fontepargpadro"/>
    <w:link w:val="Ttulo5"/>
    <w:uiPriority w:val="9"/>
    <w:semiHidden/>
    <w:rsid w:val="00D97D72"/>
    <w:rPr>
      <w:color w:val="666666"/>
    </w:rPr>
  </w:style>
  <w:style w:type="character" w:customStyle="1" w:styleId="Ttulo6Char">
    <w:name w:val="Título 6 Char"/>
    <w:basedOn w:val="Fontepargpadro"/>
    <w:link w:val="Ttulo6"/>
    <w:uiPriority w:val="9"/>
    <w:semiHidden/>
    <w:rsid w:val="00D97D72"/>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Fontepargpadro"/>
    <w:link w:val="txt"/>
    <w:uiPriority w:val="99"/>
    <w:locked/>
    <w:rsid w:val="006D3229"/>
    <w:rPr>
      <w:rFonts w:ascii="Arial" w:eastAsia="Calibri" w:hAnsi="Arial" w:cs="Calibri"/>
      <w:sz w:val="24"/>
      <w:lang w:eastAsia="pt-BR" w:bidi="pt-BR"/>
    </w:rPr>
  </w:style>
  <w:style w:type="paragraph" w:customStyle="1" w:styleId="Fonte">
    <w:name w:val="Fonte"/>
    <w:basedOn w:val="Legenda"/>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Fontepargpadro"/>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LegendaChar">
    <w:name w:val="Legenda Char"/>
    <w:aliases w:val="P_Legenda Char"/>
    <w:basedOn w:val="Fontepargpadro"/>
    <w:link w:val="Legenda"/>
    <w:uiPriority w:val="35"/>
    <w:locked/>
    <w:rsid w:val="006D3229"/>
    <w:rPr>
      <w:rFonts w:ascii="Arial" w:eastAsia="Calibri" w:hAnsi="Arial"/>
      <w:bCs/>
      <w:sz w:val="16"/>
      <w:szCs w:val="18"/>
    </w:rPr>
  </w:style>
  <w:style w:type="paragraph" w:styleId="PargrafodaLista">
    <w:name w:val="List Paragraph"/>
    <w:basedOn w:val="Normal"/>
    <w:uiPriority w:val="34"/>
    <w:qFormat/>
    <w:rsid w:val="00D97D72"/>
    <w:pPr>
      <w:ind w:left="720"/>
      <w:contextualSpacing/>
    </w:pPr>
  </w:style>
  <w:style w:type="table" w:customStyle="1" w:styleId="Ptabelain">
    <w:name w:val="P_tabela_in"/>
    <w:basedOn w:val="Tabelanormal"/>
    <w:uiPriority w:val="99"/>
    <w:rsid w:val="003075FD"/>
    <w:pPr>
      <w:spacing w:after="0" w:line="240" w:lineRule="auto"/>
    </w:pPr>
    <w:tblPr>
      <w:jc w:val="cente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www.youtube.com/watch?v=l2DHyDj_tgI"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ww.youtube.com/watch?v=oFXxgrVHasU" TargetMode="External"/><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mF3jAU6Dy4I" TargetMode="External"/><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youtube.com/watch?v=mF3jAU6Dy4I"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youtube.com/watch?v=l2DHyDj_tgI" TargetMode="External"/><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hyperlink" Target="https://www.youtube.com/watch?v=oFXxgrVHasU"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hyperlink" Target="https://www.youtube.com/watch?v=l2DHyDj_tgI"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5EB5EDE538BE4B94890F6298D89C880B"/>
        <w:category>
          <w:name w:val="Geral"/>
          <w:gallery w:val="placeholder"/>
        </w:category>
        <w:types>
          <w:type w:val="bbPlcHdr"/>
        </w:types>
        <w:behaviors>
          <w:behavior w:val="content"/>
        </w:behaviors>
        <w:guid w:val="{C8E0C094-C890-4638-9E55-64EA9BC167CE}"/>
      </w:docPartPr>
      <w:docPartBody>
        <w:p w:rsidR="004801B1" w:rsidRDefault="006D05D7" w:rsidP="006D05D7">
          <w:pPr>
            <w:pStyle w:val="5EB5EDE538BE4B94890F6298D89C880B"/>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3E7E4E"/>
    <w:rsid w:val="00432326"/>
    <w:rsid w:val="0044545C"/>
    <w:rsid w:val="004727B1"/>
    <w:rsid w:val="0047536E"/>
    <w:rsid w:val="004801B1"/>
    <w:rsid w:val="004D5266"/>
    <w:rsid w:val="00534858"/>
    <w:rsid w:val="005864A2"/>
    <w:rsid w:val="006A3DBC"/>
    <w:rsid w:val="006A7FD0"/>
    <w:rsid w:val="006C1FD5"/>
    <w:rsid w:val="006D05D7"/>
    <w:rsid w:val="00730569"/>
    <w:rsid w:val="008F4756"/>
    <w:rsid w:val="00B10A55"/>
    <w:rsid w:val="00B243D8"/>
    <w:rsid w:val="00B42548"/>
    <w:rsid w:val="00BE3AD6"/>
    <w:rsid w:val="00C37207"/>
    <w:rsid w:val="00C60764"/>
    <w:rsid w:val="00C61D78"/>
    <w:rsid w:val="00DB0777"/>
    <w:rsid w:val="00E829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D05D7"/>
    <w:rPr>
      <w:color w:val="808080"/>
    </w:rPr>
  </w:style>
  <w:style w:type="paragraph" w:customStyle="1" w:styleId="E208B4DEEAAA425E860D806CED826B48">
    <w:name w:val="E208B4DEEAAA425E860D806CED826B48"/>
    <w:rsid w:val="0047536E"/>
  </w:style>
  <w:style w:type="paragraph" w:customStyle="1" w:styleId="5EB5EDE538BE4B94890F6298D89C880B">
    <w:name w:val="5EB5EDE538BE4B94890F6298D89C880B"/>
    <w:rsid w:val="006D0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18</Pages>
  <Words>2388</Words>
  <Characters>12900</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AULA 01 – Bactérias e a resistência aos antibióticos</vt:lpstr>
    </vt:vector>
  </TitlesOfParts>
  <Company/>
  <LinksUpToDate>false</LinksUpToDate>
  <CharactersWithSpaces>15258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01 – Bactérias e a resistência aos antibióticos</dc:title>
  <dc:subject/>
  <dc:creator>Guilherme Duarte Moreira</dc:creator>
  <cp:keywords/>
  <dc:description/>
  <cp:lastModifiedBy>Guilherme Duarte Moreira</cp:lastModifiedBy>
  <cp:revision>10</cp:revision>
  <cp:lastPrinted>2021-03-01T03:21:00Z</cp:lastPrinted>
  <dcterms:created xsi:type="dcterms:W3CDTF">2021-03-22T18:34:00Z</dcterms:created>
  <dcterms:modified xsi:type="dcterms:W3CDTF">2021-04-27T16:35:00Z</dcterms:modified>
</cp:coreProperties>
</file>